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5F1" w:rsidRPr="005F374C" w:rsidRDefault="005F374C" w:rsidP="00E058FF">
      <w:pPr>
        <w:ind w:right="281" w:firstLine="5954"/>
        <w:rPr>
          <w:bCs/>
          <w:sz w:val="26"/>
          <w:szCs w:val="26"/>
        </w:rPr>
      </w:pPr>
      <w:r w:rsidRPr="005F374C">
        <w:rPr>
          <w:bCs/>
          <w:sz w:val="26"/>
          <w:szCs w:val="26"/>
        </w:rPr>
        <w:t>Приложение к приказу</w:t>
      </w:r>
    </w:p>
    <w:p w:rsidR="003B4947" w:rsidRDefault="005F374C" w:rsidP="00E058FF">
      <w:pPr>
        <w:ind w:right="281" w:firstLine="5954"/>
        <w:rPr>
          <w:bCs/>
          <w:sz w:val="26"/>
          <w:szCs w:val="26"/>
        </w:rPr>
      </w:pPr>
      <w:r w:rsidRPr="005F374C">
        <w:rPr>
          <w:bCs/>
          <w:sz w:val="26"/>
          <w:szCs w:val="26"/>
        </w:rPr>
        <w:t>министерства</w:t>
      </w:r>
      <w:r w:rsidR="008E75F1" w:rsidRPr="005F374C">
        <w:rPr>
          <w:bCs/>
          <w:sz w:val="26"/>
          <w:szCs w:val="26"/>
        </w:rPr>
        <w:t xml:space="preserve"> образования</w:t>
      </w:r>
      <w:r w:rsidRPr="005F374C">
        <w:rPr>
          <w:bCs/>
          <w:sz w:val="26"/>
          <w:szCs w:val="26"/>
        </w:rPr>
        <w:t xml:space="preserve"> </w:t>
      </w:r>
    </w:p>
    <w:p w:rsidR="003B4947" w:rsidRDefault="00840132" w:rsidP="00E058FF">
      <w:pPr>
        <w:ind w:right="281" w:firstLine="5954"/>
        <w:rPr>
          <w:bCs/>
          <w:sz w:val="26"/>
          <w:szCs w:val="26"/>
        </w:rPr>
      </w:pPr>
      <w:r w:rsidRPr="005F374C">
        <w:rPr>
          <w:bCs/>
          <w:sz w:val="26"/>
          <w:szCs w:val="26"/>
        </w:rPr>
        <w:t>и молодежной политики</w:t>
      </w:r>
      <w:r w:rsidR="005F374C" w:rsidRPr="005F374C">
        <w:rPr>
          <w:bCs/>
          <w:sz w:val="26"/>
          <w:szCs w:val="26"/>
        </w:rPr>
        <w:t xml:space="preserve"> </w:t>
      </w:r>
    </w:p>
    <w:p w:rsidR="008E75F1" w:rsidRPr="005F374C" w:rsidRDefault="008E75F1" w:rsidP="00E058FF">
      <w:pPr>
        <w:ind w:right="281" w:firstLine="5954"/>
        <w:rPr>
          <w:bCs/>
          <w:sz w:val="26"/>
          <w:szCs w:val="26"/>
        </w:rPr>
      </w:pPr>
      <w:r w:rsidRPr="005F374C">
        <w:rPr>
          <w:bCs/>
          <w:sz w:val="26"/>
          <w:szCs w:val="26"/>
        </w:rPr>
        <w:t>Рязанской области</w:t>
      </w:r>
    </w:p>
    <w:p w:rsidR="008E75F1" w:rsidRPr="005F374C" w:rsidRDefault="00213F42" w:rsidP="00E058FF">
      <w:pPr>
        <w:ind w:right="281" w:firstLine="5954"/>
        <w:rPr>
          <w:bCs/>
          <w:sz w:val="26"/>
          <w:szCs w:val="26"/>
        </w:rPr>
      </w:pPr>
      <w:r>
        <w:rPr>
          <w:bCs/>
          <w:sz w:val="26"/>
          <w:szCs w:val="26"/>
        </w:rPr>
        <w:t>от «___»_____2021г.   №_____</w:t>
      </w:r>
    </w:p>
    <w:p w:rsidR="008E75F1" w:rsidRDefault="008E75F1" w:rsidP="008E75F1">
      <w:pPr>
        <w:ind w:right="281"/>
        <w:jc w:val="right"/>
        <w:rPr>
          <w:bCs/>
          <w:sz w:val="28"/>
          <w:szCs w:val="28"/>
        </w:rPr>
      </w:pPr>
    </w:p>
    <w:p w:rsidR="005F374C" w:rsidRDefault="005F374C" w:rsidP="008E75F1">
      <w:pPr>
        <w:ind w:right="281"/>
        <w:jc w:val="center"/>
        <w:rPr>
          <w:b/>
          <w:bCs/>
          <w:sz w:val="28"/>
          <w:szCs w:val="28"/>
        </w:rPr>
      </w:pPr>
    </w:p>
    <w:p w:rsidR="008E75F1" w:rsidRPr="00CC2AE8" w:rsidRDefault="008E75F1" w:rsidP="008E75F1">
      <w:pPr>
        <w:ind w:right="281"/>
        <w:jc w:val="center"/>
        <w:rPr>
          <w:b/>
          <w:bCs/>
          <w:sz w:val="28"/>
          <w:szCs w:val="28"/>
        </w:rPr>
      </w:pPr>
      <w:r w:rsidRPr="00CC2AE8">
        <w:rPr>
          <w:b/>
          <w:bCs/>
          <w:sz w:val="28"/>
          <w:szCs w:val="28"/>
        </w:rPr>
        <w:t>ПОЛОЖЕНИЕ</w:t>
      </w:r>
    </w:p>
    <w:p w:rsidR="008E75F1" w:rsidRPr="00CC2AE8" w:rsidRDefault="008E75F1" w:rsidP="008E75F1">
      <w:pPr>
        <w:ind w:right="281"/>
        <w:jc w:val="center"/>
        <w:rPr>
          <w:bCs/>
          <w:sz w:val="28"/>
          <w:szCs w:val="28"/>
        </w:rPr>
      </w:pPr>
      <w:r w:rsidRPr="00CC2AE8">
        <w:rPr>
          <w:bCs/>
          <w:sz w:val="28"/>
          <w:szCs w:val="28"/>
        </w:rPr>
        <w:t>об областном историко-краеведческом конкурсе</w:t>
      </w:r>
    </w:p>
    <w:p w:rsidR="008E75F1" w:rsidRPr="00CC2AE8" w:rsidRDefault="008E75F1" w:rsidP="008E75F1">
      <w:pPr>
        <w:ind w:right="281"/>
        <w:jc w:val="center"/>
        <w:rPr>
          <w:bCs/>
          <w:sz w:val="28"/>
          <w:szCs w:val="28"/>
        </w:rPr>
      </w:pPr>
      <w:r w:rsidRPr="00CC2AE8">
        <w:rPr>
          <w:bCs/>
          <w:sz w:val="28"/>
          <w:szCs w:val="28"/>
        </w:rPr>
        <w:t>по сохранению исторической памяти о защитниках Отечества</w:t>
      </w:r>
    </w:p>
    <w:p w:rsidR="008E75F1" w:rsidRPr="00CC2AE8" w:rsidRDefault="008E75F1" w:rsidP="008E75F1">
      <w:pPr>
        <w:ind w:right="281"/>
        <w:jc w:val="center"/>
        <w:rPr>
          <w:bCs/>
          <w:sz w:val="28"/>
          <w:szCs w:val="28"/>
        </w:rPr>
      </w:pPr>
      <w:r w:rsidRPr="00CC2AE8">
        <w:rPr>
          <w:bCs/>
          <w:sz w:val="28"/>
          <w:szCs w:val="28"/>
        </w:rPr>
        <w:t>«Имя героя на карте родного края»</w:t>
      </w:r>
    </w:p>
    <w:p w:rsidR="008E75F1" w:rsidRPr="00CC2AE8" w:rsidRDefault="008E75F1" w:rsidP="008E75F1">
      <w:pPr>
        <w:ind w:right="281"/>
        <w:jc w:val="center"/>
        <w:rPr>
          <w:b/>
          <w:bCs/>
          <w:sz w:val="28"/>
          <w:szCs w:val="28"/>
        </w:rPr>
      </w:pPr>
    </w:p>
    <w:p w:rsidR="008E75F1" w:rsidRPr="00CC2AE8" w:rsidRDefault="008E75F1" w:rsidP="008E75F1">
      <w:pPr>
        <w:ind w:right="281"/>
        <w:jc w:val="center"/>
        <w:rPr>
          <w:b/>
          <w:bCs/>
          <w:color w:val="262626" w:themeColor="text1" w:themeTint="D9"/>
          <w:sz w:val="28"/>
          <w:szCs w:val="28"/>
        </w:rPr>
      </w:pPr>
      <w:r w:rsidRPr="00CC2AE8">
        <w:rPr>
          <w:b/>
          <w:bCs/>
          <w:color w:val="262626" w:themeColor="text1" w:themeTint="D9"/>
          <w:sz w:val="28"/>
          <w:szCs w:val="28"/>
        </w:rPr>
        <w:t>1. Общие положения</w:t>
      </w:r>
    </w:p>
    <w:p w:rsidR="008E75F1" w:rsidRPr="00CC2AE8" w:rsidRDefault="008E75F1" w:rsidP="008E75F1">
      <w:pPr>
        <w:ind w:right="281"/>
        <w:jc w:val="center"/>
        <w:rPr>
          <w:b/>
          <w:bCs/>
          <w:color w:val="262626" w:themeColor="text1" w:themeTint="D9"/>
          <w:sz w:val="28"/>
          <w:szCs w:val="28"/>
        </w:rPr>
      </w:pPr>
    </w:p>
    <w:p w:rsidR="008E75F1" w:rsidRPr="00CC2AE8" w:rsidRDefault="008E75F1" w:rsidP="008E75F1">
      <w:pPr>
        <w:ind w:right="281" w:firstLine="708"/>
        <w:jc w:val="both"/>
        <w:rPr>
          <w:color w:val="262626" w:themeColor="text1" w:themeTint="D9"/>
          <w:sz w:val="28"/>
          <w:szCs w:val="28"/>
        </w:rPr>
      </w:pPr>
      <w:r w:rsidRPr="00CC2AE8">
        <w:rPr>
          <w:color w:val="262626" w:themeColor="text1" w:themeTint="D9"/>
          <w:sz w:val="28"/>
          <w:szCs w:val="28"/>
        </w:rPr>
        <w:t>1.1.</w:t>
      </w:r>
      <w:r>
        <w:rPr>
          <w:color w:val="262626" w:themeColor="text1" w:themeTint="D9"/>
          <w:sz w:val="28"/>
          <w:szCs w:val="28"/>
        </w:rPr>
        <w:t> </w:t>
      </w:r>
      <w:r w:rsidRPr="00CC2AE8">
        <w:rPr>
          <w:color w:val="262626" w:themeColor="text1" w:themeTint="D9"/>
          <w:sz w:val="28"/>
          <w:szCs w:val="28"/>
        </w:rPr>
        <w:t>Областной историко-краеведческий конкурс по сохранению исторической памяти о защитниках Отечества «Имя героя н</w:t>
      </w:r>
      <w:r>
        <w:rPr>
          <w:color w:val="262626" w:themeColor="text1" w:themeTint="D9"/>
          <w:sz w:val="28"/>
          <w:szCs w:val="28"/>
        </w:rPr>
        <w:t xml:space="preserve">а карте родного края» (далее - </w:t>
      </w:r>
      <w:r w:rsidRPr="00CC2AE8">
        <w:rPr>
          <w:color w:val="262626" w:themeColor="text1" w:themeTint="D9"/>
          <w:sz w:val="28"/>
          <w:szCs w:val="28"/>
        </w:rPr>
        <w:t xml:space="preserve">Конкурс) проводится министерством образования </w:t>
      </w:r>
      <w:r w:rsidR="00840132">
        <w:rPr>
          <w:color w:val="262626" w:themeColor="text1" w:themeTint="D9"/>
          <w:sz w:val="28"/>
          <w:szCs w:val="28"/>
        </w:rPr>
        <w:t xml:space="preserve">и молодежной политики </w:t>
      </w:r>
      <w:r w:rsidRPr="00CC2AE8">
        <w:rPr>
          <w:color w:val="262626" w:themeColor="text1" w:themeTint="D9"/>
          <w:sz w:val="28"/>
          <w:szCs w:val="28"/>
        </w:rPr>
        <w:t>Рязанской области, областным государственным бюджетным учреждением дополнительного образования «Ресурсный центр дополнительного образования» при поддержке других заинтересованных общественных организаций, государственных учреждений и музеев с 2003 года.</w:t>
      </w:r>
    </w:p>
    <w:p w:rsidR="008E75F1" w:rsidRPr="00CC2AE8" w:rsidRDefault="008E75F1" w:rsidP="008E75F1">
      <w:pPr>
        <w:ind w:right="281" w:firstLine="708"/>
        <w:jc w:val="both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>1.2. Настоящее</w:t>
      </w:r>
      <w:r w:rsidRPr="00A4570D">
        <w:rPr>
          <w:color w:val="262626" w:themeColor="text1" w:themeTint="D9"/>
          <w:sz w:val="28"/>
          <w:szCs w:val="28"/>
        </w:rPr>
        <w:t xml:space="preserve"> </w:t>
      </w:r>
      <w:r>
        <w:rPr>
          <w:color w:val="262626" w:themeColor="text1" w:themeTint="D9"/>
          <w:sz w:val="28"/>
          <w:szCs w:val="28"/>
        </w:rPr>
        <w:t>Положение</w:t>
      </w:r>
      <w:r w:rsidRPr="00A4570D">
        <w:rPr>
          <w:color w:val="262626" w:themeColor="text1" w:themeTint="D9"/>
          <w:sz w:val="28"/>
          <w:szCs w:val="28"/>
        </w:rPr>
        <w:t xml:space="preserve"> </w:t>
      </w:r>
      <w:r>
        <w:rPr>
          <w:color w:val="262626" w:themeColor="text1" w:themeTint="D9"/>
          <w:sz w:val="28"/>
          <w:szCs w:val="28"/>
        </w:rPr>
        <w:t>определяет</w:t>
      </w:r>
      <w:r w:rsidRPr="00A4570D">
        <w:rPr>
          <w:color w:val="262626" w:themeColor="text1" w:themeTint="D9"/>
          <w:sz w:val="28"/>
          <w:szCs w:val="28"/>
        </w:rPr>
        <w:t xml:space="preserve"> </w:t>
      </w:r>
      <w:r>
        <w:rPr>
          <w:color w:val="262626" w:themeColor="text1" w:themeTint="D9"/>
          <w:sz w:val="28"/>
          <w:szCs w:val="28"/>
        </w:rPr>
        <w:t>порядок</w:t>
      </w:r>
      <w:r w:rsidRPr="00A4570D">
        <w:rPr>
          <w:color w:val="262626" w:themeColor="text1" w:themeTint="D9"/>
          <w:sz w:val="28"/>
          <w:szCs w:val="28"/>
        </w:rPr>
        <w:t xml:space="preserve"> </w:t>
      </w:r>
      <w:r w:rsidRPr="00CC2AE8">
        <w:rPr>
          <w:color w:val="262626" w:themeColor="text1" w:themeTint="D9"/>
          <w:sz w:val="28"/>
          <w:szCs w:val="28"/>
        </w:rPr>
        <w:t>организации и проведения областного историко-краеведческого конкурса по сохранению исторической памяти о защитниках Отечества «Имя героя на карте родного края».</w:t>
      </w:r>
    </w:p>
    <w:p w:rsidR="008E75F1" w:rsidRPr="00CC2AE8" w:rsidRDefault="008E75F1" w:rsidP="008E75F1">
      <w:pPr>
        <w:ind w:right="281" w:firstLine="708"/>
        <w:jc w:val="both"/>
        <w:rPr>
          <w:color w:val="262626" w:themeColor="text1" w:themeTint="D9"/>
          <w:sz w:val="28"/>
          <w:szCs w:val="28"/>
        </w:rPr>
      </w:pPr>
    </w:p>
    <w:p w:rsidR="008E75F1" w:rsidRPr="00CC2AE8" w:rsidRDefault="008E75F1" w:rsidP="008E75F1">
      <w:pPr>
        <w:ind w:right="281"/>
        <w:jc w:val="center"/>
        <w:rPr>
          <w:b/>
          <w:bCs/>
          <w:color w:val="262626" w:themeColor="text1" w:themeTint="D9"/>
          <w:sz w:val="28"/>
          <w:szCs w:val="28"/>
        </w:rPr>
      </w:pPr>
      <w:r w:rsidRPr="00CC2AE8">
        <w:rPr>
          <w:b/>
          <w:bCs/>
          <w:color w:val="262626" w:themeColor="text1" w:themeTint="D9"/>
          <w:sz w:val="28"/>
          <w:szCs w:val="28"/>
        </w:rPr>
        <w:t xml:space="preserve">2. Цели и задачи </w:t>
      </w:r>
    </w:p>
    <w:p w:rsidR="008E75F1" w:rsidRPr="00CC2AE8" w:rsidRDefault="008E75F1" w:rsidP="008E75F1">
      <w:pPr>
        <w:ind w:right="281"/>
        <w:jc w:val="center"/>
        <w:rPr>
          <w:b/>
          <w:bCs/>
          <w:color w:val="262626" w:themeColor="text1" w:themeTint="D9"/>
          <w:sz w:val="28"/>
          <w:szCs w:val="28"/>
        </w:rPr>
      </w:pPr>
    </w:p>
    <w:p w:rsidR="008E75F1" w:rsidRPr="00CC2AE8" w:rsidRDefault="008E75F1" w:rsidP="008E75F1">
      <w:pPr>
        <w:ind w:right="281" w:firstLine="708"/>
        <w:jc w:val="both"/>
        <w:rPr>
          <w:color w:val="262626" w:themeColor="text1" w:themeTint="D9"/>
          <w:sz w:val="28"/>
          <w:szCs w:val="28"/>
        </w:rPr>
      </w:pPr>
      <w:r w:rsidRPr="00CC2AE8">
        <w:rPr>
          <w:color w:val="262626" w:themeColor="text1" w:themeTint="D9"/>
          <w:sz w:val="28"/>
          <w:szCs w:val="28"/>
        </w:rPr>
        <w:t>2.1.</w:t>
      </w:r>
      <w:r>
        <w:rPr>
          <w:color w:val="262626" w:themeColor="text1" w:themeTint="D9"/>
          <w:sz w:val="28"/>
          <w:szCs w:val="28"/>
        </w:rPr>
        <w:t> </w:t>
      </w:r>
      <w:r w:rsidRPr="00CC2AE8">
        <w:rPr>
          <w:rFonts w:eastAsia="Times New Roman"/>
          <w:sz w:val="28"/>
          <w:szCs w:val="28"/>
          <w:lang w:eastAsia="ru-RU"/>
        </w:rPr>
        <w:t>Реализаци</w:t>
      </w:r>
      <w:r>
        <w:rPr>
          <w:rFonts w:eastAsia="Times New Roman"/>
          <w:sz w:val="28"/>
          <w:szCs w:val="28"/>
          <w:lang w:eastAsia="ru-RU"/>
        </w:rPr>
        <w:t>я</w:t>
      </w:r>
      <w:r w:rsidRPr="00CC2AE8">
        <w:rPr>
          <w:rFonts w:eastAsia="Times New Roman"/>
          <w:sz w:val="28"/>
          <w:szCs w:val="28"/>
          <w:lang w:eastAsia="ru-RU"/>
        </w:rPr>
        <w:t xml:space="preserve"> государственной программы Рязанской области «Развитие</w:t>
      </w:r>
      <w:r w:rsidR="002E7E91">
        <w:rPr>
          <w:rFonts w:eastAsia="Times New Roman"/>
          <w:sz w:val="28"/>
          <w:szCs w:val="28"/>
          <w:lang w:eastAsia="ru-RU"/>
        </w:rPr>
        <w:t xml:space="preserve"> образования и молодежной политики</w:t>
      </w:r>
      <w:r>
        <w:rPr>
          <w:rFonts w:eastAsia="Times New Roman"/>
          <w:sz w:val="28"/>
          <w:szCs w:val="28"/>
          <w:lang w:eastAsia="ru-RU"/>
        </w:rPr>
        <w:t>»</w:t>
      </w:r>
      <w:r w:rsidRPr="00CC2AE8">
        <w:rPr>
          <w:rFonts w:eastAsia="Times New Roman"/>
          <w:sz w:val="28"/>
          <w:szCs w:val="28"/>
          <w:lang w:eastAsia="ru-RU"/>
        </w:rPr>
        <w:t>, подпрограммы</w:t>
      </w:r>
      <w:r w:rsidR="002E7E91">
        <w:rPr>
          <w:rFonts w:eastAsia="Times New Roman"/>
          <w:sz w:val="28"/>
          <w:szCs w:val="28"/>
          <w:lang w:eastAsia="ru-RU"/>
        </w:rPr>
        <w:t xml:space="preserve"> 16</w:t>
      </w:r>
      <w:r w:rsidRPr="00CC2AE8">
        <w:rPr>
          <w:rFonts w:eastAsia="Times New Roman"/>
          <w:sz w:val="28"/>
          <w:szCs w:val="28"/>
          <w:lang w:eastAsia="ru-RU"/>
        </w:rPr>
        <w:t xml:space="preserve"> «Совершенствование системы патриотического воспитания».</w:t>
      </w:r>
    </w:p>
    <w:p w:rsidR="008E75F1" w:rsidRPr="00CC2AE8" w:rsidRDefault="008E75F1" w:rsidP="008E75F1">
      <w:pPr>
        <w:ind w:right="281" w:firstLine="708"/>
        <w:jc w:val="both"/>
        <w:rPr>
          <w:color w:val="262626" w:themeColor="text1" w:themeTint="D9"/>
          <w:sz w:val="28"/>
          <w:szCs w:val="28"/>
        </w:rPr>
      </w:pPr>
      <w:r w:rsidRPr="00CC2AE8">
        <w:rPr>
          <w:color w:val="262626" w:themeColor="text1" w:themeTint="D9"/>
          <w:sz w:val="28"/>
          <w:szCs w:val="28"/>
        </w:rPr>
        <w:t>2.2.</w:t>
      </w:r>
      <w:r>
        <w:rPr>
          <w:color w:val="262626" w:themeColor="text1" w:themeTint="D9"/>
          <w:sz w:val="28"/>
          <w:szCs w:val="28"/>
        </w:rPr>
        <w:t> </w:t>
      </w:r>
      <w:r w:rsidRPr="00CC2AE8">
        <w:rPr>
          <w:color w:val="262626" w:themeColor="text1" w:themeTint="D9"/>
          <w:sz w:val="28"/>
          <w:szCs w:val="28"/>
        </w:rPr>
        <w:t>Активизация в коллективах учреждений дополнительного и профессионального образования поисково-исследовательской и творческой работы по изучению исторического наследия родного края.</w:t>
      </w:r>
    </w:p>
    <w:p w:rsidR="008E75F1" w:rsidRPr="00CC2AE8" w:rsidRDefault="008E75F1" w:rsidP="008E75F1">
      <w:pPr>
        <w:ind w:right="281" w:firstLine="708"/>
        <w:jc w:val="both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>2.3. </w:t>
      </w:r>
      <w:r w:rsidRPr="00CC2AE8">
        <w:rPr>
          <w:color w:val="262626" w:themeColor="text1" w:themeTint="D9"/>
          <w:sz w:val="28"/>
          <w:szCs w:val="28"/>
        </w:rPr>
        <w:t>Пропаганда краеведения и поисково-исследовательской деятельности как одного из средств военно-патриотического и гражданского воспитания молодежи.</w:t>
      </w:r>
    </w:p>
    <w:p w:rsidR="008E75F1" w:rsidRPr="00CC2AE8" w:rsidRDefault="008E75F1" w:rsidP="008E75F1">
      <w:pPr>
        <w:ind w:right="281" w:firstLine="708"/>
        <w:jc w:val="both"/>
        <w:rPr>
          <w:b/>
          <w:bCs/>
          <w:color w:val="262626" w:themeColor="text1" w:themeTint="D9"/>
          <w:sz w:val="28"/>
          <w:szCs w:val="28"/>
        </w:rPr>
      </w:pPr>
      <w:r>
        <w:rPr>
          <w:bCs/>
          <w:color w:val="262626" w:themeColor="text1" w:themeTint="D9"/>
          <w:sz w:val="28"/>
          <w:szCs w:val="28"/>
        </w:rPr>
        <w:t>2.4. </w:t>
      </w:r>
      <w:r w:rsidRPr="00CC2AE8">
        <w:rPr>
          <w:bCs/>
          <w:color w:val="262626" w:themeColor="text1" w:themeTint="D9"/>
          <w:sz w:val="28"/>
          <w:szCs w:val="28"/>
        </w:rPr>
        <w:t>Восприятие истории страны через историю малой родины и историю жизни отдельных людей.</w:t>
      </w:r>
    </w:p>
    <w:p w:rsidR="008E75F1" w:rsidRPr="00CC2AE8" w:rsidRDefault="008E75F1" w:rsidP="008E75F1">
      <w:pPr>
        <w:tabs>
          <w:tab w:val="left" w:pos="0"/>
        </w:tabs>
        <w:ind w:right="281" w:firstLine="709"/>
        <w:jc w:val="both"/>
        <w:rPr>
          <w:b/>
          <w:bCs/>
          <w:color w:val="262626" w:themeColor="text1" w:themeTint="D9"/>
          <w:sz w:val="28"/>
          <w:szCs w:val="28"/>
        </w:rPr>
      </w:pPr>
      <w:r>
        <w:rPr>
          <w:bCs/>
          <w:color w:val="262626" w:themeColor="text1" w:themeTint="D9"/>
          <w:sz w:val="28"/>
          <w:szCs w:val="28"/>
        </w:rPr>
        <w:t>2.5. </w:t>
      </w:r>
      <w:r w:rsidRPr="00CC2AE8">
        <w:rPr>
          <w:bCs/>
          <w:color w:val="262626" w:themeColor="text1" w:themeTint="D9"/>
          <w:sz w:val="28"/>
          <w:szCs w:val="28"/>
        </w:rPr>
        <w:t>Патриотическое воспитание молодого поколения, повышение его социальной активности и гражданской ответственности.</w:t>
      </w:r>
    </w:p>
    <w:p w:rsidR="008E75F1" w:rsidRPr="00CC2AE8" w:rsidRDefault="008E75F1" w:rsidP="008E75F1">
      <w:pPr>
        <w:tabs>
          <w:tab w:val="left" w:pos="765"/>
        </w:tabs>
        <w:ind w:right="281" w:firstLine="709"/>
        <w:jc w:val="both"/>
        <w:rPr>
          <w:b/>
          <w:bCs/>
          <w:color w:val="262626" w:themeColor="text1" w:themeTint="D9"/>
          <w:sz w:val="28"/>
          <w:szCs w:val="28"/>
        </w:rPr>
      </w:pPr>
      <w:r>
        <w:rPr>
          <w:bCs/>
          <w:color w:val="262626" w:themeColor="text1" w:themeTint="D9"/>
          <w:sz w:val="28"/>
          <w:szCs w:val="28"/>
        </w:rPr>
        <w:t>2.6. </w:t>
      </w:r>
      <w:r w:rsidRPr="00CC2AE8">
        <w:rPr>
          <w:bCs/>
          <w:color w:val="262626" w:themeColor="text1" w:themeTint="D9"/>
          <w:sz w:val="28"/>
          <w:szCs w:val="28"/>
        </w:rPr>
        <w:t>Укрепление духовной связи между людьми разных поколений</w:t>
      </w:r>
      <w:r w:rsidRPr="00CC2AE8">
        <w:rPr>
          <w:b/>
          <w:bCs/>
          <w:color w:val="262626" w:themeColor="text1" w:themeTint="D9"/>
          <w:sz w:val="28"/>
          <w:szCs w:val="28"/>
        </w:rPr>
        <w:t>.</w:t>
      </w:r>
    </w:p>
    <w:p w:rsidR="008E75F1" w:rsidRDefault="008E75F1" w:rsidP="008E75F1">
      <w:pPr>
        <w:tabs>
          <w:tab w:val="left" w:pos="851"/>
        </w:tabs>
        <w:ind w:right="281" w:firstLine="709"/>
        <w:jc w:val="both"/>
        <w:rPr>
          <w:bCs/>
          <w:color w:val="262626" w:themeColor="text1" w:themeTint="D9"/>
          <w:sz w:val="28"/>
          <w:szCs w:val="28"/>
        </w:rPr>
      </w:pPr>
      <w:r>
        <w:rPr>
          <w:bCs/>
          <w:color w:val="262626" w:themeColor="text1" w:themeTint="D9"/>
          <w:sz w:val="28"/>
          <w:szCs w:val="28"/>
        </w:rPr>
        <w:t>2.7. </w:t>
      </w:r>
      <w:r w:rsidRPr="00CC2AE8">
        <w:rPr>
          <w:bCs/>
          <w:color w:val="262626" w:themeColor="text1" w:themeTint="D9"/>
          <w:sz w:val="28"/>
          <w:szCs w:val="28"/>
        </w:rPr>
        <w:t>Развитие творческих способностей молодежи.</w:t>
      </w:r>
    </w:p>
    <w:p w:rsidR="008E75F1" w:rsidRDefault="008E75F1" w:rsidP="008E75F1">
      <w:pPr>
        <w:tabs>
          <w:tab w:val="left" w:pos="840"/>
        </w:tabs>
        <w:ind w:right="281"/>
        <w:jc w:val="center"/>
        <w:rPr>
          <w:b/>
          <w:bCs/>
          <w:sz w:val="28"/>
          <w:szCs w:val="28"/>
        </w:rPr>
      </w:pPr>
    </w:p>
    <w:p w:rsidR="008E75F1" w:rsidRDefault="008E75F1" w:rsidP="008E75F1">
      <w:pPr>
        <w:tabs>
          <w:tab w:val="left" w:pos="840"/>
        </w:tabs>
        <w:ind w:right="281"/>
        <w:jc w:val="center"/>
        <w:rPr>
          <w:b/>
          <w:bCs/>
          <w:sz w:val="28"/>
          <w:szCs w:val="28"/>
        </w:rPr>
      </w:pPr>
      <w:r w:rsidRPr="00CC2AE8">
        <w:rPr>
          <w:b/>
          <w:bCs/>
          <w:sz w:val="28"/>
          <w:szCs w:val="28"/>
        </w:rPr>
        <w:lastRenderedPageBreak/>
        <w:t>3. Участники Конкурса</w:t>
      </w:r>
    </w:p>
    <w:p w:rsidR="00E058FF" w:rsidRDefault="00E058FF" w:rsidP="008E75F1">
      <w:pPr>
        <w:tabs>
          <w:tab w:val="left" w:pos="840"/>
        </w:tabs>
        <w:ind w:right="281"/>
        <w:jc w:val="center"/>
        <w:rPr>
          <w:bCs/>
          <w:color w:val="262626" w:themeColor="text1" w:themeTint="D9"/>
          <w:sz w:val="28"/>
          <w:szCs w:val="28"/>
        </w:rPr>
      </w:pPr>
    </w:p>
    <w:p w:rsidR="008E75F1" w:rsidRPr="00534604" w:rsidRDefault="008E75F1" w:rsidP="008E75F1">
      <w:pPr>
        <w:tabs>
          <w:tab w:val="left" w:pos="840"/>
        </w:tabs>
        <w:ind w:right="281" w:firstLine="709"/>
        <w:jc w:val="both"/>
        <w:rPr>
          <w:bCs/>
          <w:color w:val="262626" w:themeColor="text1" w:themeTint="D9"/>
          <w:sz w:val="28"/>
          <w:szCs w:val="28"/>
        </w:rPr>
      </w:pPr>
      <w:r w:rsidRPr="00CC2AE8">
        <w:rPr>
          <w:sz w:val="28"/>
          <w:szCs w:val="28"/>
        </w:rPr>
        <w:t>3.1.</w:t>
      </w:r>
      <w:r>
        <w:rPr>
          <w:sz w:val="28"/>
          <w:szCs w:val="28"/>
        </w:rPr>
        <w:t> </w:t>
      </w:r>
      <w:r w:rsidRPr="00CC2AE8">
        <w:rPr>
          <w:sz w:val="28"/>
          <w:szCs w:val="28"/>
        </w:rPr>
        <w:t xml:space="preserve">Обучающиеся </w:t>
      </w:r>
      <w:r w:rsidR="003B763A" w:rsidRPr="00CC2AE8">
        <w:rPr>
          <w:sz w:val="28"/>
          <w:szCs w:val="28"/>
        </w:rPr>
        <w:t xml:space="preserve">учреждений </w:t>
      </w:r>
      <w:r w:rsidR="003B763A">
        <w:rPr>
          <w:sz w:val="28"/>
          <w:szCs w:val="28"/>
        </w:rPr>
        <w:t xml:space="preserve">среднего </w:t>
      </w:r>
      <w:r w:rsidRPr="00CC2AE8">
        <w:rPr>
          <w:sz w:val="28"/>
          <w:szCs w:val="28"/>
        </w:rPr>
        <w:t>профес</w:t>
      </w:r>
      <w:r>
        <w:rPr>
          <w:sz w:val="28"/>
          <w:szCs w:val="28"/>
        </w:rPr>
        <w:t>сиональн</w:t>
      </w:r>
      <w:r w:rsidR="003B763A">
        <w:rPr>
          <w:sz w:val="28"/>
          <w:szCs w:val="28"/>
        </w:rPr>
        <w:t>ого</w:t>
      </w:r>
      <w:r>
        <w:rPr>
          <w:sz w:val="28"/>
          <w:szCs w:val="28"/>
        </w:rPr>
        <w:t xml:space="preserve"> и дополнительн</w:t>
      </w:r>
      <w:r w:rsidR="003B763A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="004A4BFE">
        <w:rPr>
          <w:sz w:val="28"/>
          <w:szCs w:val="28"/>
        </w:rPr>
        <w:t>образова</w:t>
      </w:r>
      <w:r w:rsidRPr="00CC2AE8">
        <w:rPr>
          <w:sz w:val="28"/>
          <w:szCs w:val="28"/>
        </w:rPr>
        <w:t>н</w:t>
      </w:r>
      <w:r w:rsidR="003B763A">
        <w:rPr>
          <w:sz w:val="28"/>
          <w:szCs w:val="28"/>
        </w:rPr>
        <w:t>ия</w:t>
      </w:r>
      <w:r w:rsidRPr="00CC2AE8">
        <w:rPr>
          <w:sz w:val="28"/>
          <w:szCs w:val="28"/>
        </w:rPr>
        <w:t xml:space="preserve"> Рязанской области.</w:t>
      </w:r>
    </w:p>
    <w:p w:rsidR="008E75F1" w:rsidRPr="00CC2AE8" w:rsidRDefault="008E75F1" w:rsidP="008E75F1">
      <w:pPr>
        <w:ind w:right="281"/>
        <w:jc w:val="both"/>
        <w:rPr>
          <w:b/>
          <w:bCs/>
          <w:sz w:val="28"/>
          <w:szCs w:val="28"/>
        </w:rPr>
      </w:pPr>
    </w:p>
    <w:p w:rsidR="008E75F1" w:rsidRPr="00CC2AE8" w:rsidRDefault="008E75F1" w:rsidP="008E75F1">
      <w:pPr>
        <w:ind w:right="281"/>
        <w:jc w:val="center"/>
        <w:rPr>
          <w:b/>
          <w:bCs/>
          <w:sz w:val="28"/>
          <w:szCs w:val="28"/>
        </w:rPr>
      </w:pPr>
      <w:r w:rsidRPr="00CC2AE8">
        <w:rPr>
          <w:b/>
          <w:bCs/>
          <w:sz w:val="28"/>
          <w:szCs w:val="28"/>
        </w:rPr>
        <w:t>4. Руководство Конкурс</w:t>
      </w:r>
      <w:r w:rsidR="00E058FF">
        <w:rPr>
          <w:b/>
          <w:bCs/>
          <w:sz w:val="28"/>
          <w:szCs w:val="28"/>
        </w:rPr>
        <w:t>а</w:t>
      </w:r>
    </w:p>
    <w:p w:rsidR="008E75F1" w:rsidRPr="00CC2AE8" w:rsidRDefault="008E75F1" w:rsidP="008E75F1">
      <w:pPr>
        <w:ind w:right="281"/>
        <w:jc w:val="both"/>
        <w:rPr>
          <w:b/>
          <w:bCs/>
          <w:sz w:val="28"/>
          <w:szCs w:val="28"/>
        </w:rPr>
      </w:pPr>
    </w:p>
    <w:p w:rsidR="008E75F1" w:rsidRPr="00CC2AE8" w:rsidRDefault="008E75F1" w:rsidP="008E75F1">
      <w:pPr>
        <w:ind w:right="28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4.1. </w:t>
      </w:r>
      <w:r w:rsidRPr="00CC2AE8">
        <w:rPr>
          <w:sz w:val="28"/>
          <w:szCs w:val="28"/>
        </w:rPr>
        <w:t xml:space="preserve">Общее руководство подготовкой и проведением областного этапа Конкурса осуществляет Оргкомитет. </w:t>
      </w:r>
    </w:p>
    <w:p w:rsidR="008E75F1" w:rsidRPr="00CC2AE8" w:rsidRDefault="008E75F1" w:rsidP="008E75F1">
      <w:pPr>
        <w:ind w:right="281" w:firstLine="708"/>
        <w:jc w:val="both"/>
        <w:rPr>
          <w:b/>
          <w:bCs/>
          <w:sz w:val="28"/>
          <w:szCs w:val="28"/>
        </w:rPr>
      </w:pPr>
      <w:r w:rsidRPr="00CC2AE8">
        <w:rPr>
          <w:b/>
          <w:bCs/>
          <w:sz w:val="28"/>
          <w:szCs w:val="28"/>
        </w:rPr>
        <w:t>Оргкомитет Конкурса:</w:t>
      </w:r>
    </w:p>
    <w:p w:rsidR="008E75F1" w:rsidRPr="00CC2AE8" w:rsidRDefault="008E75F1" w:rsidP="008E75F1">
      <w:pPr>
        <w:ind w:right="281"/>
        <w:jc w:val="both"/>
        <w:rPr>
          <w:sz w:val="28"/>
          <w:szCs w:val="28"/>
        </w:rPr>
      </w:pPr>
      <w:r w:rsidRPr="00CC2AE8">
        <w:rPr>
          <w:sz w:val="28"/>
          <w:szCs w:val="28"/>
        </w:rPr>
        <w:t>- утверждает состав жюри;</w:t>
      </w:r>
    </w:p>
    <w:p w:rsidR="008E75F1" w:rsidRPr="00CC2AE8" w:rsidRDefault="008E75F1" w:rsidP="008E75F1">
      <w:pPr>
        <w:ind w:right="281"/>
        <w:jc w:val="both"/>
        <w:rPr>
          <w:sz w:val="28"/>
          <w:szCs w:val="28"/>
        </w:rPr>
      </w:pPr>
      <w:r w:rsidRPr="00CC2AE8">
        <w:rPr>
          <w:sz w:val="28"/>
          <w:szCs w:val="28"/>
        </w:rPr>
        <w:t>- принимает конкурсные материалы;</w:t>
      </w:r>
    </w:p>
    <w:p w:rsidR="008E75F1" w:rsidRPr="00CC2AE8" w:rsidRDefault="008E75F1" w:rsidP="008E75F1">
      <w:pPr>
        <w:ind w:right="28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-</w:t>
      </w:r>
      <w:r w:rsidRPr="008F1648">
        <w:rPr>
          <w:sz w:val="28"/>
          <w:szCs w:val="28"/>
        </w:rPr>
        <w:t xml:space="preserve"> </w:t>
      </w:r>
      <w:r w:rsidRPr="00CC2AE8">
        <w:rPr>
          <w:sz w:val="28"/>
          <w:szCs w:val="28"/>
        </w:rPr>
        <w:t>разрабатывает пакет документов, готовит и осуществляет организационные действия.</w:t>
      </w:r>
    </w:p>
    <w:p w:rsidR="008E75F1" w:rsidRPr="00CC2AE8" w:rsidRDefault="008E75F1" w:rsidP="008E75F1">
      <w:pPr>
        <w:ind w:right="281" w:firstLine="708"/>
        <w:jc w:val="both"/>
        <w:rPr>
          <w:b/>
          <w:bCs/>
          <w:sz w:val="28"/>
          <w:szCs w:val="28"/>
        </w:rPr>
      </w:pPr>
      <w:r w:rsidRPr="00CC2AE8">
        <w:rPr>
          <w:b/>
          <w:bCs/>
          <w:sz w:val="28"/>
          <w:szCs w:val="28"/>
        </w:rPr>
        <w:t>Жюри Конкурса:</w:t>
      </w:r>
    </w:p>
    <w:p w:rsidR="008E75F1" w:rsidRPr="00CC2AE8" w:rsidRDefault="008E75F1" w:rsidP="008E75F1">
      <w:pPr>
        <w:ind w:right="281"/>
        <w:jc w:val="both"/>
        <w:rPr>
          <w:sz w:val="28"/>
          <w:szCs w:val="28"/>
        </w:rPr>
      </w:pPr>
      <w:r w:rsidRPr="00CC2AE8">
        <w:rPr>
          <w:sz w:val="28"/>
          <w:szCs w:val="28"/>
        </w:rPr>
        <w:t>- проводи</w:t>
      </w:r>
      <w:r>
        <w:rPr>
          <w:sz w:val="28"/>
          <w:szCs w:val="28"/>
        </w:rPr>
        <w:t>т оценку конкурсных работы в соответствии с требованиями и критериями Положения о конкурсе и выявляет лучшие,</w:t>
      </w:r>
      <w:r w:rsidRPr="00696E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авторы лучших работ </w:t>
      </w:r>
      <w:r>
        <w:rPr>
          <w:bCs/>
          <w:sz w:val="28"/>
          <w:szCs w:val="28"/>
        </w:rPr>
        <w:t>защищают свои проекты на конференции</w:t>
      </w:r>
      <w:r>
        <w:rPr>
          <w:sz w:val="28"/>
          <w:szCs w:val="28"/>
        </w:rPr>
        <w:t>;</w:t>
      </w:r>
    </w:p>
    <w:p w:rsidR="008E75F1" w:rsidRPr="00CC2AE8" w:rsidRDefault="008E75F1" w:rsidP="008E75F1">
      <w:pPr>
        <w:ind w:right="2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C2AE8">
        <w:rPr>
          <w:sz w:val="28"/>
          <w:szCs w:val="28"/>
        </w:rPr>
        <w:t>в каждой из номинаций определяет победителей и призеров. Решение оформляется протоколом и утверждается председателем жюри;</w:t>
      </w:r>
    </w:p>
    <w:p w:rsidR="008E75F1" w:rsidRPr="00CC2AE8" w:rsidRDefault="008E75F1" w:rsidP="008E75F1">
      <w:pPr>
        <w:ind w:right="281"/>
        <w:jc w:val="both"/>
        <w:rPr>
          <w:sz w:val="28"/>
          <w:szCs w:val="28"/>
        </w:rPr>
      </w:pPr>
      <w:r w:rsidRPr="00CC2AE8">
        <w:rPr>
          <w:sz w:val="28"/>
          <w:szCs w:val="28"/>
        </w:rPr>
        <w:t>- из числа победителей и призеров всех номинаций членами жюри определяется один абсолютный победитель, который выдвигается на премию по поддержке талантливой молодежи в рамках реализации приоритетного национального проекта «Образование».</w:t>
      </w:r>
    </w:p>
    <w:p w:rsidR="008E75F1" w:rsidRPr="00E058FF" w:rsidRDefault="008E75F1" w:rsidP="00E058FF">
      <w:pPr>
        <w:ind w:right="281" w:firstLine="851"/>
        <w:jc w:val="both"/>
        <w:rPr>
          <w:b/>
          <w:color w:val="FF0000"/>
          <w:sz w:val="28"/>
          <w:szCs w:val="28"/>
        </w:rPr>
      </w:pPr>
      <w:r>
        <w:rPr>
          <w:bCs/>
          <w:sz w:val="28"/>
          <w:szCs w:val="28"/>
        </w:rPr>
        <w:t>4.2. </w:t>
      </w:r>
      <w:r>
        <w:rPr>
          <w:sz w:val="28"/>
          <w:szCs w:val="28"/>
        </w:rPr>
        <w:t>Итоги конкурса подводятся на обл</w:t>
      </w:r>
      <w:r w:rsidR="0097599C">
        <w:rPr>
          <w:sz w:val="28"/>
          <w:szCs w:val="28"/>
        </w:rPr>
        <w:t xml:space="preserve">астной конференции в </w:t>
      </w:r>
      <w:r w:rsidR="0097599C" w:rsidRPr="003B763A">
        <w:rPr>
          <w:sz w:val="28"/>
          <w:szCs w:val="28"/>
        </w:rPr>
        <w:t>апреле</w:t>
      </w:r>
      <w:r w:rsidR="0097599C" w:rsidRPr="00E058FF">
        <w:rPr>
          <w:color w:val="FF0000"/>
          <w:sz w:val="28"/>
          <w:szCs w:val="28"/>
        </w:rPr>
        <w:t xml:space="preserve"> </w:t>
      </w:r>
      <w:r w:rsidR="003B763A">
        <w:rPr>
          <w:sz w:val="28"/>
          <w:szCs w:val="28"/>
        </w:rPr>
        <w:t>2022</w:t>
      </w:r>
      <w:r w:rsidR="00E058FF" w:rsidRPr="003B763A">
        <w:rPr>
          <w:sz w:val="28"/>
          <w:szCs w:val="28"/>
        </w:rPr>
        <w:t xml:space="preserve"> </w:t>
      </w:r>
      <w:r w:rsidRPr="003B763A">
        <w:rPr>
          <w:sz w:val="28"/>
          <w:szCs w:val="28"/>
        </w:rPr>
        <w:t>года.</w:t>
      </w:r>
      <w:r w:rsidR="00D5187F" w:rsidRPr="003B763A">
        <w:rPr>
          <w:sz w:val="28"/>
          <w:szCs w:val="28"/>
        </w:rPr>
        <w:t xml:space="preserve"> </w:t>
      </w:r>
    </w:p>
    <w:p w:rsidR="008E75F1" w:rsidRPr="00CC2AE8" w:rsidRDefault="008E75F1" w:rsidP="008E75F1">
      <w:pPr>
        <w:ind w:right="281" w:firstLine="708"/>
        <w:jc w:val="both"/>
        <w:rPr>
          <w:sz w:val="28"/>
          <w:szCs w:val="28"/>
        </w:rPr>
      </w:pPr>
    </w:p>
    <w:p w:rsidR="008E75F1" w:rsidRPr="00CC2AE8" w:rsidRDefault="008E75F1" w:rsidP="008E75F1">
      <w:pPr>
        <w:ind w:right="281"/>
        <w:jc w:val="center"/>
        <w:rPr>
          <w:b/>
          <w:bCs/>
          <w:sz w:val="28"/>
          <w:szCs w:val="28"/>
        </w:rPr>
      </w:pPr>
      <w:r w:rsidRPr="00CC2AE8">
        <w:rPr>
          <w:b/>
          <w:bCs/>
          <w:sz w:val="28"/>
          <w:szCs w:val="28"/>
        </w:rPr>
        <w:t>5. Порядок проведения Конкурса</w:t>
      </w:r>
    </w:p>
    <w:p w:rsidR="008E75F1" w:rsidRPr="00CC2AE8" w:rsidRDefault="008E75F1" w:rsidP="008E75F1">
      <w:pPr>
        <w:ind w:right="281"/>
        <w:jc w:val="both"/>
        <w:rPr>
          <w:b/>
          <w:bCs/>
          <w:sz w:val="28"/>
          <w:szCs w:val="28"/>
        </w:rPr>
      </w:pPr>
    </w:p>
    <w:p w:rsidR="008E75F1" w:rsidRPr="00CC2AE8" w:rsidRDefault="008E75F1" w:rsidP="008E75F1">
      <w:pPr>
        <w:ind w:right="281"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5.1. </w:t>
      </w:r>
      <w:r w:rsidRPr="00CC2AE8">
        <w:rPr>
          <w:sz w:val="28"/>
          <w:szCs w:val="28"/>
        </w:rPr>
        <w:t>Вся организационная работа по подготовке и проведен</w:t>
      </w:r>
      <w:r>
        <w:rPr>
          <w:sz w:val="28"/>
          <w:szCs w:val="28"/>
        </w:rPr>
        <w:t>ию Конкурса осуществляется ОГБУ</w:t>
      </w:r>
      <w:r w:rsidRPr="00CC2AE8">
        <w:rPr>
          <w:sz w:val="28"/>
          <w:szCs w:val="28"/>
        </w:rPr>
        <w:t xml:space="preserve">ДО «Ресурсный центр дополнительного образования». </w:t>
      </w:r>
      <w:r>
        <w:rPr>
          <w:bCs/>
          <w:sz w:val="28"/>
          <w:szCs w:val="28"/>
        </w:rPr>
        <w:t>Контактный телефон:</w:t>
      </w:r>
      <w:r w:rsidRPr="00CC2AE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25-33-48</w:t>
      </w:r>
      <w:r w:rsidRPr="00CC2AE8">
        <w:rPr>
          <w:bCs/>
          <w:sz w:val="28"/>
          <w:szCs w:val="28"/>
        </w:rPr>
        <w:t>.</w:t>
      </w:r>
    </w:p>
    <w:p w:rsidR="008E75F1" w:rsidRPr="00CC2AE8" w:rsidRDefault="008E75F1" w:rsidP="008E75F1">
      <w:pPr>
        <w:ind w:right="281"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5.2. </w:t>
      </w:r>
      <w:r w:rsidRPr="00CC2AE8">
        <w:rPr>
          <w:sz w:val="28"/>
          <w:szCs w:val="28"/>
        </w:rPr>
        <w:t>Конкурс проводится в два этапа:</w:t>
      </w:r>
    </w:p>
    <w:p w:rsidR="008E75F1" w:rsidRPr="00CC2AE8" w:rsidRDefault="008E75F1" w:rsidP="008E75F1">
      <w:pPr>
        <w:ind w:right="281"/>
        <w:jc w:val="both"/>
        <w:rPr>
          <w:sz w:val="28"/>
          <w:szCs w:val="28"/>
        </w:rPr>
      </w:pPr>
      <w:r w:rsidRPr="00CC2AE8">
        <w:rPr>
          <w:sz w:val="28"/>
          <w:szCs w:val="28"/>
          <w:lang w:val="en-US"/>
        </w:rPr>
        <w:t>I</w:t>
      </w:r>
      <w:r w:rsidRPr="00CC2AE8">
        <w:rPr>
          <w:sz w:val="28"/>
          <w:szCs w:val="28"/>
        </w:rPr>
        <w:t xml:space="preserve"> этап – </w:t>
      </w:r>
      <w:proofErr w:type="gramStart"/>
      <w:r w:rsidRPr="00CC2AE8">
        <w:rPr>
          <w:sz w:val="28"/>
          <w:szCs w:val="28"/>
        </w:rPr>
        <w:t>в</w:t>
      </w:r>
      <w:r w:rsidR="00D24DF7">
        <w:rPr>
          <w:sz w:val="28"/>
          <w:szCs w:val="28"/>
        </w:rPr>
        <w:t xml:space="preserve">нутриучрежденческий </w:t>
      </w:r>
      <w:r w:rsidR="00431EF1">
        <w:rPr>
          <w:sz w:val="28"/>
          <w:szCs w:val="28"/>
        </w:rPr>
        <w:t xml:space="preserve"> </w:t>
      </w:r>
      <w:r w:rsidR="00431EF1" w:rsidRPr="003B763A">
        <w:rPr>
          <w:sz w:val="28"/>
          <w:szCs w:val="28"/>
        </w:rPr>
        <w:t>с</w:t>
      </w:r>
      <w:proofErr w:type="gramEnd"/>
      <w:r w:rsidR="00431EF1" w:rsidRPr="003B763A">
        <w:rPr>
          <w:sz w:val="28"/>
          <w:szCs w:val="28"/>
        </w:rPr>
        <w:t xml:space="preserve"> </w:t>
      </w:r>
      <w:r w:rsidR="00FB6BE8">
        <w:rPr>
          <w:sz w:val="28"/>
          <w:szCs w:val="28"/>
        </w:rPr>
        <w:t>28</w:t>
      </w:r>
      <w:r w:rsidR="00417F71" w:rsidRPr="003B763A">
        <w:rPr>
          <w:sz w:val="28"/>
          <w:szCs w:val="28"/>
        </w:rPr>
        <w:t>.12</w:t>
      </w:r>
      <w:r w:rsidR="003B763A">
        <w:rPr>
          <w:sz w:val="28"/>
          <w:szCs w:val="28"/>
        </w:rPr>
        <w:t>.2021</w:t>
      </w:r>
      <w:r w:rsidR="00D24DF7" w:rsidRPr="003B763A">
        <w:rPr>
          <w:sz w:val="28"/>
          <w:szCs w:val="28"/>
        </w:rPr>
        <w:t xml:space="preserve"> г.</w:t>
      </w:r>
      <w:r w:rsidR="003B763A">
        <w:rPr>
          <w:sz w:val="28"/>
          <w:szCs w:val="28"/>
        </w:rPr>
        <w:t xml:space="preserve"> по 25.03.2022</w:t>
      </w:r>
      <w:r w:rsidRPr="003B763A">
        <w:rPr>
          <w:sz w:val="28"/>
          <w:szCs w:val="28"/>
        </w:rPr>
        <w:t xml:space="preserve"> г.</w:t>
      </w:r>
    </w:p>
    <w:p w:rsidR="008E75F1" w:rsidRPr="00CC2AE8" w:rsidRDefault="008E75F1" w:rsidP="008E75F1">
      <w:pPr>
        <w:ind w:right="281"/>
        <w:jc w:val="both"/>
        <w:rPr>
          <w:sz w:val="28"/>
          <w:szCs w:val="28"/>
        </w:rPr>
      </w:pPr>
      <w:proofErr w:type="gramStart"/>
      <w:r w:rsidRPr="00CC2AE8">
        <w:rPr>
          <w:sz w:val="28"/>
          <w:szCs w:val="28"/>
          <w:lang w:val="en-US"/>
        </w:rPr>
        <w:t>II</w:t>
      </w:r>
      <w:r w:rsidRPr="00CC2AE8">
        <w:rPr>
          <w:sz w:val="28"/>
          <w:szCs w:val="28"/>
        </w:rPr>
        <w:t xml:space="preserve"> этап – областной </w:t>
      </w:r>
      <w:r w:rsidR="003B763A">
        <w:rPr>
          <w:sz w:val="28"/>
          <w:szCs w:val="28"/>
        </w:rPr>
        <w:t>с 25.03.2022 г. по 20.04.2022</w:t>
      </w:r>
      <w:r w:rsidRPr="003B763A">
        <w:rPr>
          <w:sz w:val="28"/>
          <w:szCs w:val="28"/>
        </w:rPr>
        <w:t xml:space="preserve"> г.</w:t>
      </w:r>
      <w:proofErr w:type="gramEnd"/>
    </w:p>
    <w:p w:rsidR="008E75F1" w:rsidRPr="00CC2AE8" w:rsidRDefault="008E75F1" w:rsidP="008E75F1">
      <w:pPr>
        <w:ind w:right="281" w:firstLine="708"/>
        <w:jc w:val="both"/>
        <w:rPr>
          <w:sz w:val="28"/>
          <w:szCs w:val="28"/>
        </w:rPr>
      </w:pPr>
      <w:r w:rsidRPr="00CC2AE8">
        <w:rPr>
          <w:sz w:val="28"/>
          <w:szCs w:val="28"/>
        </w:rPr>
        <w:t>Для участия в Конкурсе необходимо подать заявку, заверенную руководителем образовательного учреждения, согласно Приложению №1.</w:t>
      </w:r>
    </w:p>
    <w:p w:rsidR="008E75F1" w:rsidRPr="00CC2AE8" w:rsidRDefault="008E75F1" w:rsidP="008E75F1">
      <w:pPr>
        <w:ind w:right="281"/>
        <w:jc w:val="both"/>
        <w:rPr>
          <w:bCs/>
          <w:sz w:val="28"/>
          <w:szCs w:val="28"/>
        </w:rPr>
      </w:pPr>
      <w:r w:rsidRPr="00CC2AE8">
        <w:rPr>
          <w:sz w:val="28"/>
          <w:szCs w:val="28"/>
        </w:rPr>
        <w:tab/>
      </w:r>
      <w:r w:rsidRPr="00CC2AE8">
        <w:rPr>
          <w:bCs/>
          <w:sz w:val="28"/>
          <w:szCs w:val="28"/>
        </w:rPr>
        <w:t>Сроки подач</w:t>
      </w:r>
      <w:r>
        <w:rPr>
          <w:bCs/>
          <w:sz w:val="28"/>
          <w:szCs w:val="28"/>
        </w:rPr>
        <w:t xml:space="preserve">и заявок и конкурсных работ </w:t>
      </w:r>
      <w:r w:rsidR="003B763A" w:rsidRPr="003B763A">
        <w:rPr>
          <w:bCs/>
          <w:sz w:val="28"/>
          <w:szCs w:val="28"/>
        </w:rPr>
        <w:t>до 25</w:t>
      </w:r>
      <w:r w:rsidRPr="003B763A">
        <w:rPr>
          <w:bCs/>
          <w:sz w:val="28"/>
          <w:szCs w:val="28"/>
        </w:rPr>
        <w:t xml:space="preserve"> </w:t>
      </w:r>
      <w:r w:rsidR="003B763A" w:rsidRPr="003B763A">
        <w:rPr>
          <w:bCs/>
          <w:sz w:val="28"/>
          <w:szCs w:val="28"/>
        </w:rPr>
        <w:t>марта 2022</w:t>
      </w:r>
      <w:r w:rsidRPr="003B763A">
        <w:rPr>
          <w:bCs/>
          <w:sz w:val="28"/>
          <w:szCs w:val="28"/>
        </w:rPr>
        <w:t xml:space="preserve"> года. </w:t>
      </w:r>
    </w:p>
    <w:p w:rsidR="008E75F1" w:rsidRPr="00CC2AE8" w:rsidRDefault="008E75F1" w:rsidP="008E75F1">
      <w:pPr>
        <w:ind w:right="281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5.3. </w:t>
      </w:r>
      <w:r w:rsidRPr="00CC2AE8">
        <w:rPr>
          <w:sz w:val="28"/>
          <w:szCs w:val="28"/>
        </w:rPr>
        <w:t xml:space="preserve">Конкурс </w:t>
      </w:r>
      <w:r w:rsidRPr="00CC2AE8">
        <w:rPr>
          <w:bCs/>
          <w:sz w:val="28"/>
          <w:szCs w:val="28"/>
        </w:rPr>
        <w:t>проводится по следующим номинациям:</w:t>
      </w:r>
    </w:p>
    <w:p w:rsidR="008E75F1" w:rsidRPr="00CC2AE8" w:rsidRDefault="008E75F1" w:rsidP="008E75F1">
      <w:pPr>
        <w:ind w:right="281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CC2AE8">
        <w:rPr>
          <w:i/>
          <w:sz w:val="28"/>
          <w:szCs w:val="28"/>
        </w:rPr>
        <w:t xml:space="preserve">поисково-исследовательская работа; </w:t>
      </w:r>
    </w:p>
    <w:p w:rsidR="008E75F1" w:rsidRPr="00CC2AE8" w:rsidRDefault="008E75F1" w:rsidP="008E75F1">
      <w:pPr>
        <w:ind w:right="28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CC2AE8">
        <w:rPr>
          <w:i/>
          <w:sz w:val="28"/>
          <w:szCs w:val="28"/>
        </w:rPr>
        <w:t>творческая работа.</w:t>
      </w:r>
    </w:p>
    <w:p w:rsidR="00E058FF" w:rsidRDefault="00E058FF" w:rsidP="008E75F1">
      <w:pPr>
        <w:ind w:right="281" w:firstLine="708"/>
        <w:jc w:val="both"/>
        <w:rPr>
          <w:sz w:val="28"/>
          <w:szCs w:val="28"/>
        </w:rPr>
      </w:pPr>
    </w:p>
    <w:p w:rsidR="003B763A" w:rsidRDefault="003B763A" w:rsidP="008E75F1">
      <w:pPr>
        <w:ind w:right="281" w:firstLine="708"/>
        <w:jc w:val="both"/>
        <w:rPr>
          <w:sz w:val="28"/>
          <w:szCs w:val="28"/>
        </w:rPr>
      </w:pPr>
    </w:p>
    <w:p w:rsidR="003B763A" w:rsidRDefault="003B763A" w:rsidP="008E75F1">
      <w:pPr>
        <w:ind w:right="281" w:firstLine="708"/>
        <w:jc w:val="both"/>
        <w:rPr>
          <w:sz w:val="28"/>
          <w:szCs w:val="28"/>
        </w:rPr>
      </w:pPr>
    </w:p>
    <w:p w:rsidR="00E058FF" w:rsidRDefault="00E058FF" w:rsidP="008E75F1">
      <w:pPr>
        <w:ind w:right="281" w:firstLine="708"/>
        <w:jc w:val="both"/>
        <w:rPr>
          <w:sz w:val="28"/>
          <w:szCs w:val="28"/>
        </w:rPr>
      </w:pPr>
    </w:p>
    <w:p w:rsidR="008E75F1" w:rsidRPr="00CC2AE8" w:rsidRDefault="008E75F1" w:rsidP="008E75F1">
      <w:pPr>
        <w:ind w:right="281" w:firstLine="708"/>
        <w:jc w:val="both"/>
        <w:rPr>
          <w:bCs/>
          <w:i/>
          <w:sz w:val="28"/>
          <w:szCs w:val="28"/>
          <w:u w:val="single"/>
        </w:rPr>
      </w:pPr>
      <w:r w:rsidRPr="00CC2AE8">
        <w:rPr>
          <w:sz w:val="28"/>
          <w:szCs w:val="28"/>
        </w:rPr>
        <w:lastRenderedPageBreak/>
        <w:t>5.4</w:t>
      </w:r>
      <w:r w:rsidRPr="00CC2AE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 </w:t>
      </w:r>
      <w:r w:rsidRPr="00CC2AE8">
        <w:rPr>
          <w:bCs/>
          <w:i/>
          <w:sz w:val="28"/>
          <w:szCs w:val="28"/>
          <w:u w:val="single"/>
        </w:rPr>
        <w:t xml:space="preserve">Номинация «Поисково-исследовательская работа»: </w:t>
      </w:r>
    </w:p>
    <w:p w:rsidR="008E75F1" w:rsidRPr="00CC2AE8" w:rsidRDefault="008E75F1" w:rsidP="008E75F1">
      <w:pPr>
        <w:ind w:right="281"/>
        <w:jc w:val="both"/>
        <w:rPr>
          <w:b/>
          <w:bCs/>
          <w:sz w:val="28"/>
          <w:szCs w:val="28"/>
        </w:rPr>
      </w:pPr>
      <w:r w:rsidRPr="00CC2AE8">
        <w:rPr>
          <w:bCs/>
          <w:i/>
          <w:sz w:val="28"/>
          <w:szCs w:val="28"/>
        </w:rPr>
        <w:t xml:space="preserve">- </w:t>
      </w:r>
      <w:r w:rsidR="00A40B72">
        <w:rPr>
          <w:bCs/>
          <w:i/>
          <w:sz w:val="28"/>
          <w:szCs w:val="28"/>
        </w:rPr>
        <w:t>«</w:t>
      </w:r>
      <w:r w:rsidR="004A4BFE">
        <w:rPr>
          <w:bCs/>
          <w:i/>
          <w:sz w:val="28"/>
          <w:szCs w:val="28"/>
        </w:rPr>
        <w:t>Поклонимся великим тем годам…</w:t>
      </w:r>
      <w:r w:rsidR="00A40B72">
        <w:rPr>
          <w:bCs/>
          <w:i/>
          <w:sz w:val="28"/>
          <w:szCs w:val="28"/>
        </w:rPr>
        <w:t>»</w:t>
      </w:r>
      <w:r w:rsidRPr="00CC2AE8">
        <w:rPr>
          <w:bCs/>
          <w:i/>
          <w:sz w:val="28"/>
          <w:szCs w:val="28"/>
        </w:rPr>
        <w:t xml:space="preserve"> - </w:t>
      </w:r>
      <w:r w:rsidRPr="00CC2AE8">
        <w:rPr>
          <w:bCs/>
          <w:sz w:val="28"/>
          <w:szCs w:val="28"/>
        </w:rPr>
        <w:t>исследование материалов об участниках Великой Отечественной</w:t>
      </w:r>
      <w:r w:rsidR="004A4BFE">
        <w:rPr>
          <w:bCs/>
          <w:sz w:val="28"/>
          <w:szCs w:val="28"/>
        </w:rPr>
        <w:t>, локальных войн</w:t>
      </w:r>
      <w:r w:rsidRPr="00CC2AE8">
        <w:rPr>
          <w:bCs/>
          <w:sz w:val="28"/>
          <w:szCs w:val="28"/>
        </w:rPr>
        <w:t xml:space="preserve">, героях тыла, </w:t>
      </w:r>
      <w:r w:rsidR="006E2673">
        <w:rPr>
          <w:bCs/>
          <w:sz w:val="28"/>
          <w:szCs w:val="28"/>
        </w:rPr>
        <w:t xml:space="preserve">о детях войны, </w:t>
      </w:r>
      <w:r w:rsidRPr="00CC2AE8">
        <w:rPr>
          <w:bCs/>
          <w:sz w:val="28"/>
          <w:szCs w:val="28"/>
        </w:rPr>
        <w:t>о преподавателях, мастерах производственного обучения, работниках системы профессионального</w:t>
      </w:r>
      <w:r>
        <w:rPr>
          <w:bCs/>
          <w:sz w:val="28"/>
          <w:szCs w:val="28"/>
        </w:rPr>
        <w:t xml:space="preserve"> и дополнительного образований</w:t>
      </w:r>
      <w:r w:rsidRPr="00CC2AE8">
        <w:rPr>
          <w:bCs/>
          <w:sz w:val="28"/>
          <w:szCs w:val="28"/>
        </w:rPr>
        <w:t>, об их жизненном пути, военной биографии</w:t>
      </w:r>
      <w:r w:rsidRPr="00CC2AE8">
        <w:rPr>
          <w:b/>
          <w:bCs/>
          <w:sz w:val="28"/>
          <w:szCs w:val="28"/>
        </w:rPr>
        <w:t>;</w:t>
      </w:r>
    </w:p>
    <w:p w:rsidR="0069106E" w:rsidRPr="0069106E" w:rsidRDefault="008E75F1" w:rsidP="0069106E">
      <w:pPr>
        <w:pStyle w:val="1"/>
        <w:spacing w:before="0" w:line="240" w:lineRule="auto"/>
        <w:ind w:right="281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CC2AE8">
        <w:rPr>
          <w:b w:val="0"/>
          <w:sz w:val="28"/>
          <w:szCs w:val="28"/>
        </w:rPr>
        <w:t xml:space="preserve">- </w:t>
      </w:r>
      <w:r w:rsidR="00D24DF7">
        <w:rPr>
          <w:b w:val="0"/>
          <w:sz w:val="28"/>
          <w:szCs w:val="28"/>
        </w:rPr>
        <w:t>«</w:t>
      </w:r>
      <w:r w:rsidR="004A4BFE">
        <w:rPr>
          <w:b w:val="0"/>
          <w:sz w:val="28"/>
          <w:szCs w:val="28"/>
        </w:rPr>
        <w:t>Бессмертная память потомков</w:t>
      </w:r>
      <w:r w:rsidRPr="00CC2AE8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 - </w:t>
      </w:r>
      <w:r w:rsidRPr="001C109C">
        <w:rPr>
          <w:rFonts w:ascii="Times New Roman" w:hAnsi="Times New Roman" w:cs="Times New Roman"/>
          <w:b w:val="0"/>
          <w:i w:val="0"/>
          <w:sz w:val="28"/>
          <w:szCs w:val="28"/>
        </w:rPr>
        <w:t>исследование</w:t>
      </w:r>
      <w:r w:rsidR="001C109C" w:rsidRPr="001C109C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исторических событий Великой Отечественной</w:t>
      </w:r>
      <w:r w:rsidR="004A4BFE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и локальных войн</w:t>
      </w:r>
      <w:r w:rsidR="001C109C" w:rsidRPr="001C109C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после прочтения книг, рассказываю</w:t>
      </w:r>
      <w:r w:rsidR="001C109C">
        <w:rPr>
          <w:rFonts w:ascii="Times New Roman" w:hAnsi="Times New Roman" w:cs="Times New Roman"/>
          <w:b w:val="0"/>
          <w:i w:val="0"/>
          <w:sz w:val="28"/>
          <w:szCs w:val="28"/>
        </w:rPr>
        <w:t>щих об этом героическом времени;</w:t>
      </w:r>
    </w:p>
    <w:p w:rsidR="008E75F1" w:rsidRPr="00CC2AE8" w:rsidRDefault="008E75F1" w:rsidP="008E75F1">
      <w:pPr>
        <w:ind w:right="281"/>
        <w:jc w:val="both"/>
        <w:rPr>
          <w:bCs/>
          <w:sz w:val="28"/>
          <w:szCs w:val="28"/>
        </w:rPr>
      </w:pPr>
      <w:r w:rsidRPr="00CC2AE8">
        <w:rPr>
          <w:bCs/>
          <w:i/>
          <w:sz w:val="28"/>
          <w:szCs w:val="28"/>
        </w:rPr>
        <w:t>- «</w:t>
      </w:r>
      <w:r w:rsidR="004A4BFE">
        <w:rPr>
          <w:bCs/>
          <w:i/>
          <w:sz w:val="28"/>
          <w:szCs w:val="28"/>
        </w:rPr>
        <w:t>О подвигах память жива…</w:t>
      </w:r>
      <w:r w:rsidR="001C109C">
        <w:rPr>
          <w:bCs/>
          <w:i/>
          <w:sz w:val="28"/>
          <w:szCs w:val="28"/>
        </w:rPr>
        <w:t>»</w:t>
      </w:r>
      <w:r>
        <w:rPr>
          <w:bCs/>
          <w:sz w:val="28"/>
          <w:szCs w:val="28"/>
        </w:rPr>
        <w:t xml:space="preserve"> - </w:t>
      </w:r>
      <w:r w:rsidR="00277DA8">
        <w:rPr>
          <w:bCs/>
          <w:sz w:val="28"/>
          <w:szCs w:val="28"/>
        </w:rPr>
        <w:t>реализация социальных проектов поисковых и волонтерских отрядов по увековечиванию памяти</w:t>
      </w:r>
      <w:r w:rsidR="00A40B72">
        <w:rPr>
          <w:bCs/>
          <w:sz w:val="28"/>
          <w:szCs w:val="28"/>
        </w:rPr>
        <w:t xml:space="preserve"> участников</w:t>
      </w:r>
      <w:r w:rsidR="00277DA8">
        <w:rPr>
          <w:bCs/>
          <w:sz w:val="28"/>
          <w:szCs w:val="28"/>
        </w:rPr>
        <w:t xml:space="preserve"> Великой Отечественной</w:t>
      </w:r>
      <w:r w:rsidR="004A4BFE">
        <w:rPr>
          <w:bCs/>
          <w:sz w:val="28"/>
          <w:szCs w:val="28"/>
        </w:rPr>
        <w:t xml:space="preserve"> и локальных войн</w:t>
      </w:r>
      <w:r w:rsidR="00FB6BE8">
        <w:rPr>
          <w:bCs/>
          <w:sz w:val="28"/>
          <w:szCs w:val="28"/>
        </w:rPr>
        <w:t>, трудовых подвигах.</w:t>
      </w:r>
      <w:bookmarkStart w:id="0" w:name="_GoBack"/>
      <w:bookmarkEnd w:id="0"/>
    </w:p>
    <w:p w:rsidR="008E75F1" w:rsidRPr="00CC2AE8" w:rsidRDefault="008E75F1" w:rsidP="008E75F1">
      <w:pPr>
        <w:ind w:right="281" w:firstLine="540"/>
        <w:jc w:val="both"/>
        <w:rPr>
          <w:bCs/>
          <w:i/>
          <w:sz w:val="28"/>
          <w:szCs w:val="28"/>
        </w:rPr>
      </w:pPr>
      <w:r w:rsidRPr="00CC2AE8">
        <w:rPr>
          <w:bCs/>
          <w:sz w:val="28"/>
          <w:szCs w:val="28"/>
        </w:rPr>
        <w:t>Требования к поисково-исследовательским работам</w:t>
      </w:r>
      <w:r w:rsidRPr="00CC2AE8">
        <w:rPr>
          <w:bCs/>
          <w:i/>
          <w:sz w:val="28"/>
          <w:szCs w:val="28"/>
        </w:rPr>
        <w:t xml:space="preserve">: </w:t>
      </w:r>
    </w:p>
    <w:p w:rsidR="008E75F1" w:rsidRPr="0042668B" w:rsidRDefault="008E75F1" w:rsidP="0042668B">
      <w:pPr>
        <w:jc w:val="both"/>
        <w:rPr>
          <w:rFonts w:ascii="Georgia" w:eastAsia="Times New Roman" w:hAnsi="Georgia"/>
          <w:b/>
          <w:color w:val="000000"/>
          <w:sz w:val="27"/>
          <w:szCs w:val="27"/>
          <w:lang w:eastAsia="en-US"/>
        </w:rPr>
      </w:pPr>
      <w:r w:rsidRPr="00CC2AE8">
        <w:rPr>
          <w:sz w:val="28"/>
          <w:szCs w:val="28"/>
        </w:rPr>
        <w:t>- работа должна быть напечатана на русском языке</w:t>
      </w:r>
      <w:r w:rsidRPr="00A33856">
        <w:rPr>
          <w:sz w:val="28"/>
          <w:szCs w:val="28"/>
        </w:rPr>
        <w:t xml:space="preserve"> </w:t>
      </w:r>
      <w:r w:rsidR="003B4947">
        <w:rPr>
          <w:sz w:val="28"/>
          <w:szCs w:val="28"/>
        </w:rPr>
        <w:t>на бумажном носителе;</w:t>
      </w:r>
    </w:p>
    <w:p w:rsidR="008E75F1" w:rsidRPr="00CC2AE8" w:rsidRDefault="008E75F1" w:rsidP="008E75F1">
      <w:pPr>
        <w:ind w:right="281"/>
        <w:jc w:val="both"/>
        <w:rPr>
          <w:sz w:val="28"/>
          <w:szCs w:val="28"/>
        </w:rPr>
      </w:pPr>
      <w:r w:rsidRPr="00CC2AE8">
        <w:rPr>
          <w:sz w:val="28"/>
          <w:szCs w:val="28"/>
        </w:rPr>
        <w:t>- соответствовать содержанию объявленной темы;</w:t>
      </w:r>
    </w:p>
    <w:p w:rsidR="008E75F1" w:rsidRPr="00CC2AE8" w:rsidRDefault="008E75F1" w:rsidP="008E75F1">
      <w:pPr>
        <w:ind w:right="281"/>
        <w:jc w:val="both"/>
        <w:rPr>
          <w:sz w:val="28"/>
          <w:szCs w:val="28"/>
        </w:rPr>
      </w:pPr>
      <w:r w:rsidRPr="00CC2AE8">
        <w:rPr>
          <w:sz w:val="28"/>
          <w:szCs w:val="28"/>
        </w:rPr>
        <w:t>- творческий подход к разработке исследуемой темы;</w:t>
      </w:r>
    </w:p>
    <w:p w:rsidR="008E75F1" w:rsidRPr="00CC2AE8" w:rsidRDefault="008E75F1" w:rsidP="008E75F1">
      <w:pPr>
        <w:ind w:right="281"/>
        <w:jc w:val="both"/>
        <w:rPr>
          <w:sz w:val="28"/>
          <w:szCs w:val="28"/>
        </w:rPr>
      </w:pPr>
      <w:r w:rsidRPr="00CC2AE8">
        <w:rPr>
          <w:sz w:val="28"/>
          <w:szCs w:val="28"/>
        </w:rPr>
        <w:t>- точность, ясность, знание материала, его новизна;</w:t>
      </w:r>
    </w:p>
    <w:p w:rsidR="008E75F1" w:rsidRPr="00CC2AE8" w:rsidRDefault="008E75F1" w:rsidP="008E75F1">
      <w:pPr>
        <w:ind w:right="281"/>
        <w:jc w:val="both"/>
        <w:rPr>
          <w:sz w:val="28"/>
          <w:szCs w:val="28"/>
        </w:rPr>
      </w:pPr>
      <w:r w:rsidRPr="00CC2AE8">
        <w:rPr>
          <w:sz w:val="28"/>
          <w:szCs w:val="28"/>
        </w:rPr>
        <w:t>- использование архивных материалов;</w:t>
      </w:r>
    </w:p>
    <w:p w:rsidR="008E75F1" w:rsidRPr="00CC2AE8" w:rsidRDefault="008E75F1" w:rsidP="008E75F1">
      <w:pPr>
        <w:ind w:right="281"/>
        <w:jc w:val="both"/>
        <w:rPr>
          <w:sz w:val="28"/>
          <w:szCs w:val="28"/>
        </w:rPr>
      </w:pPr>
      <w:r w:rsidRPr="00CC2AE8">
        <w:rPr>
          <w:sz w:val="28"/>
          <w:szCs w:val="28"/>
        </w:rPr>
        <w:t>- собственная позиция и собственные научные наблюдения;</w:t>
      </w:r>
    </w:p>
    <w:p w:rsidR="008E75F1" w:rsidRPr="00CC2AE8" w:rsidRDefault="008E75F1" w:rsidP="008E75F1">
      <w:pPr>
        <w:ind w:right="281"/>
        <w:jc w:val="both"/>
        <w:rPr>
          <w:sz w:val="28"/>
          <w:szCs w:val="28"/>
        </w:rPr>
      </w:pPr>
      <w:r w:rsidRPr="00CC2AE8">
        <w:rPr>
          <w:sz w:val="28"/>
          <w:szCs w:val="28"/>
        </w:rPr>
        <w:t xml:space="preserve">- развернутые выводы; </w:t>
      </w:r>
    </w:p>
    <w:p w:rsidR="008E75F1" w:rsidRPr="00CC2AE8" w:rsidRDefault="008E75F1" w:rsidP="008E75F1">
      <w:pPr>
        <w:ind w:right="281"/>
        <w:jc w:val="both"/>
        <w:rPr>
          <w:sz w:val="28"/>
          <w:szCs w:val="28"/>
        </w:rPr>
      </w:pPr>
      <w:r w:rsidRPr="00CC2AE8">
        <w:rPr>
          <w:sz w:val="28"/>
          <w:szCs w:val="28"/>
        </w:rPr>
        <w:t xml:space="preserve">- оформление работы; </w:t>
      </w:r>
    </w:p>
    <w:p w:rsidR="008E75F1" w:rsidRPr="00CC2AE8" w:rsidRDefault="00431EF1" w:rsidP="008E75F1">
      <w:pPr>
        <w:ind w:right="281"/>
        <w:jc w:val="both"/>
        <w:rPr>
          <w:sz w:val="28"/>
          <w:szCs w:val="28"/>
        </w:rPr>
      </w:pPr>
      <w:r>
        <w:rPr>
          <w:sz w:val="28"/>
          <w:szCs w:val="28"/>
        </w:rPr>
        <w:t>- наличие презентации.</w:t>
      </w:r>
      <w:r w:rsidR="008E75F1" w:rsidRPr="00CC2AE8">
        <w:rPr>
          <w:sz w:val="28"/>
          <w:szCs w:val="28"/>
        </w:rPr>
        <w:t xml:space="preserve"> </w:t>
      </w:r>
    </w:p>
    <w:p w:rsidR="008E75F1" w:rsidRPr="00CC2AE8" w:rsidRDefault="008E75F1" w:rsidP="008E75F1">
      <w:pPr>
        <w:ind w:right="281" w:firstLine="540"/>
        <w:jc w:val="both"/>
        <w:rPr>
          <w:sz w:val="28"/>
          <w:szCs w:val="28"/>
        </w:rPr>
      </w:pPr>
      <w:r w:rsidRPr="00CC2AE8">
        <w:rPr>
          <w:sz w:val="28"/>
          <w:szCs w:val="28"/>
        </w:rPr>
        <w:t xml:space="preserve">Работы не рецензируются и не возвращаются.  </w:t>
      </w:r>
    </w:p>
    <w:p w:rsidR="008E75F1" w:rsidRPr="00CC2AE8" w:rsidRDefault="008E75F1" w:rsidP="008E75F1">
      <w:pPr>
        <w:ind w:right="281" w:firstLine="540"/>
        <w:jc w:val="both"/>
        <w:rPr>
          <w:sz w:val="28"/>
          <w:szCs w:val="28"/>
        </w:rPr>
      </w:pPr>
      <w:r w:rsidRPr="00CC2AE8">
        <w:rPr>
          <w:bCs/>
          <w:sz w:val="28"/>
          <w:szCs w:val="28"/>
        </w:rPr>
        <w:t>Оформление работы</w:t>
      </w:r>
      <w:r w:rsidRPr="00CC2AE8">
        <w:rPr>
          <w:sz w:val="28"/>
          <w:szCs w:val="28"/>
        </w:rPr>
        <w:t xml:space="preserve"> – титульный лист с указанием следующей информации:</w:t>
      </w:r>
      <w:r>
        <w:rPr>
          <w:sz w:val="28"/>
          <w:szCs w:val="28"/>
        </w:rPr>
        <w:t xml:space="preserve"> </w:t>
      </w:r>
      <w:r w:rsidRPr="00CC2AE8">
        <w:rPr>
          <w:sz w:val="28"/>
          <w:szCs w:val="28"/>
        </w:rPr>
        <w:t>наименование образовательного учреждения (полное), название конкурса, название работы, сведения об участнике: фамилия, имя, отчество обучающегося, группа, специальность, у педагога – должность. Желательно иметь электронную презентацию</w:t>
      </w:r>
      <w:r w:rsidR="00127024">
        <w:rPr>
          <w:sz w:val="28"/>
          <w:szCs w:val="28"/>
        </w:rPr>
        <w:t>. Она выполняется на стандартных</w:t>
      </w:r>
      <w:r w:rsidR="000758A2">
        <w:rPr>
          <w:sz w:val="28"/>
          <w:szCs w:val="28"/>
        </w:rPr>
        <w:t xml:space="preserve"> электронных носителях</w:t>
      </w:r>
      <w:r w:rsidRPr="00CC2AE8">
        <w:rPr>
          <w:sz w:val="28"/>
          <w:szCs w:val="28"/>
        </w:rPr>
        <w:t xml:space="preserve"> </w:t>
      </w:r>
    </w:p>
    <w:p w:rsidR="008E75F1" w:rsidRPr="00CC2AE8" w:rsidRDefault="008E75F1" w:rsidP="008E75F1">
      <w:pPr>
        <w:ind w:right="281" w:firstLine="540"/>
        <w:jc w:val="both"/>
        <w:rPr>
          <w:sz w:val="28"/>
          <w:szCs w:val="28"/>
        </w:rPr>
      </w:pPr>
      <w:r w:rsidRPr="00CC2AE8">
        <w:rPr>
          <w:sz w:val="28"/>
          <w:szCs w:val="28"/>
        </w:rPr>
        <w:t xml:space="preserve"> Критерии оценки работ участника:</w:t>
      </w:r>
    </w:p>
    <w:p w:rsidR="008E75F1" w:rsidRPr="00CC2AE8" w:rsidRDefault="008E75F1" w:rsidP="008E75F1">
      <w:pPr>
        <w:ind w:right="281"/>
        <w:jc w:val="both"/>
        <w:rPr>
          <w:sz w:val="28"/>
          <w:szCs w:val="28"/>
        </w:rPr>
      </w:pPr>
      <w:r w:rsidRPr="00CC2AE8">
        <w:rPr>
          <w:sz w:val="28"/>
          <w:szCs w:val="28"/>
        </w:rPr>
        <w:t>- полнота раскрытия заявленной темы;</w:t>
      </w:r>
    </w:p>
    <w:p w:rsidR="008E75F1" w:rsidRPr="00CC2AE8" w:rsidRDefault="008E75F1" w:rsidP="008E75F1">
      <w:pPr>
        <w:ind w:right="281"/>
        <w:jc w:val="both"/>
        <w:rPr>
          <w:sz w:val="28"/>
          <w:szCs w:val="28"/>
        </w:rPr>
      </w:pPr>
      <w:r w:rsidRPr="00CC2AE8">
        <w:rPr>
          <w:sz w:val="28"/>
          <w:szCs w:val="28"/>
        </w:rPr>
        <w:t>- источники исследования;</w:t>
      </w:r>
    </w:p>
    <w:p w:rsidR="008E75F1" w:rsidRPr="00CC2AE8" w:rsidRDefault="008E75F1" w:rsidP="008E75F1">
      <w:pPr>
        <w:ind w:right="281"/>
        <w:jc w:val="both"/>
        <w:rPr>
          <w:sz w:val="28"/>
          <w:szCs w:val="28"/>
        </w:rPr>
      </w:pPr>
      <w:r w:rsidRPr="00CC2AE8">
        <w:rPr>
          <w:sz w:val="28"/>
          <w:szCs w:val="28"/>
        </w:rPr>
        <w:t>- собственный поисково-исследовательский опыт;</w:t>
      </w:r>
    </w:p>
    <w:p w:rsidR="008E75F1" w:rsidRPr="00CC2AE8" w:rsidRDefault="008E75F1" w:rsidP="008E75F1">
      <w:pPr>
        <w:ind w:right="281"/>
        <w:jc w:val="both"/>
        <w:rPr>
          <w:sz w:val="28"/>
          <w:szCs w:val="28"/>
        </w:rPr>
      </w:pPr>
      <w:r w:rsidRPr="00CC2AE8">
        <w:rPr>
          <w:sz w:val="28"/>
          <w:szCs w:val="28"/>
        </w:rPr>
        <w:t>- логичность изложения и представления материала;</w:t>
      </w:r>
    </w:p>
    <w:p w:rsidR="008E75F1" w:rsidRPr="00CC2AE8" w:rsidRDefault="008E75F1" w:rsidP="008E75F1">
      <w:pPr>
        <w:ind w:right="281"/>
        <w:jc w:val="both"/>
        <w:rPr>
          <w:sz w:val="28"/>
          <w:szCs w:val="28"/>
        </w:rPr>
      </w:pPr>
      <w:r w:rsidRPr="00CC2AE8">
        <w:rPr>
          <w:sz w:val="28"/>
          <w:szCs w:val="28"/>
        </w:rPr>
        <w:t>- оригинальность раскрытия и форма подачи;</w:t>
      </w:r>
    </w:p>
    <w:p w:rsidR="008E75F1" w:rsidRPr="00CC2AE8" w:rsidRDefault="008E75F1" w:rsidP="008E75F1">
      <w:pPr>
        <w:ind w:right="281"/>
        <w:jc w:val="both"/>
        <w:rPr>
          <w:sz w:val="28"/>
          <w:szCs w:val="28"/>
        </w:rPr>
      </w:pPr>
      <w:r w:rsidRPr="00CC2AE8">
        <w:rPr>
          <w:sz w:val="28"/>
          <w:szCs w:val="28"/>
        </w:rPr>
        <w:t>-  качество выполнения работы и иллюстративных материалов;</w:t>
      </w:r>
    </w:p>
    <w:p w:rsidR="008E75F1" w:rsidRPr="00CC2AE8" w:rsidRDefault="008E75F1" w:rsidP="008E75F1">
      <w:pPr>
        <w:ind w:right="281"/>
        <w:jc w:val="both"/>
        <w:rPr>
          <w:sz w:val="28"/>
          <w:szCs w:val="28"/>
        </w:rPr>
      </w:pPr>
      <w:r w:rsidRPr="00CC2AE8">
        <w:rPr>
          <w:sz w:val="28"/>
          <w:szCs w:val="28"/>
        </w:rPr>
        <w:t>- творческий подход в оформлении работы;</w:t>
      </w:r>
    </w:p>
    <w:p w:rsidR="008E75F1" w:rsidRPr="00CC2AE8" w:rsidRDefault="008E75F1" w:rsidP="008E75F1">
      <w:pPr>
        <w:ind w:right="281"/>
        <w:jc w:val="both"/>
        <w:rPr>
          <w:sz w:val="28"/>
          <w:szCs w:val="28"/>
        </w:rPr>
      </w:pPr>
      <w:r w:rsidRPr="00CC2AE8">
        <w:rPr>
          <w:sz w:val="28"/>
          <w:szCs w:val="28"/>
        </w:rPr>
        <w:t>- соответствие представленных материалов требованиям по оформлению.</w:t>
      </w:r>
    </w:p>
    <w:p w:rsidR="008E75F1" w:rsidRPr="00CC2AE8" w:rsidRDefault="008E75F1" w:rsidP="008E75F1">
      <w:pPr>
        <w:ind w:right="281" w:firstLine="708"/>
        <w:jc w:val="both"/>
        <w:rPr>
          <w:i/>
          <w:sz w:val="28"/>
          <w:szCs w:val="28"/>
        </w:rPr>
      </w:pPr>
      <w:r w:rsidRPr="00CC2AE8">
        <w:rPr>
          <w:sz w:val="28"/>
          <w:szCs w:val="28"/>
        </w:rPr>
        <w:t>5.5.</w:t>
      </w:r>
      <w:r>
        <w:rPr>
          <w:sz w:val="28"/>
          <w:szCs w:val="28"/>
          <w:u w:val="single"/>
        </w:rPr>
        <w:t> </w:t>
      </w:r>
      <w:r w:rsidRPr="00CC2AE8">
        <w:rPr>
          <w:bCs/>
          <w:i/>
          <w:sz w:val="28"/>
          <w:szCs w:val="28"/>
          <w:u w:val="single"/>
        </w:rPr>
        <w:t>Номинация «Творческая работа»</w:t>
      </w:r>
      <w:r w:rsidRPr="00CC2AE8">
        <w:rPr>
          <w:i/>
          <w:sz w:val="28"/>
          <w:szCs w:val="28"/>
        </w:rPr>
        <w:t>:</w:t>
      </w:r>
    </w:p>
    <w:p w:rsidR="008E75F1" w:rsidRPr="00CC2AE8" w:rsidRDefault="008E75F1" w:rsidP="008E75F1">
      <w:pPr>
        <w:ind w:right="281"/>
        <w:jc w:val="both"/>
        <w:rPr>
          <w:sz w:val="28"/>
          <w:szCs w:val="28"/>
        </w:rPr>
      </w:pPr>
      <w:r w:rsidRPr="00CC2AE8">
        <w:rPr>
          <w:sz w:val="28"/>
          <w:szCs w:val="28"/>
        </w:rPr>
        <w:t xml:space="preserve">- </w:t>
      </w:r>
      <w:r w:rsidRPr="00CC2AE8">
        <w:rPr>
          <w:i/>
          <w:sz w:val="28"/>
          <w:szCs w:val="28"/>
        </w:rPr>
        <w:t>экспонат</w:t>
      </w:r>
      <w:r w:rsidRPr="00CC2AE8">
        <w:rPr>
          <w:sz w:val="28"/>
          <w:szCs w:val="28"/>
        </w:rPr>
        <w:t xml:space="preserve"> (принимаются художественно-декоративные изделия из кожи, камня, ткани, работы по дереву и других материалов, гончарные изделия, батик, вышивка, технические экспонаты, отвечающие целям и задачам Конкурса)</w:t>
      </w:r>
      <w:r w:rsidR="00B51A5F">
        <w:rPr>
          <w:sz w:val="28"/>
          <w:szCs w:val="28"/>
        </w:rPr>
        <w:t xml:space="preserve">. Экспонат должен быть на подставке, иметь устойчивую конструкцию, к работе прикрепляется с обратной стороны этикетка размером </w:t>
      </w:r>
      <w:r w:rsidR="00B51A5F">
        <w:rPr>
          <w:sz w:val="28"/>
          <w:szCs w:val="28"/>
        </w:rPr>
        <w:lastRenderedPageBreak/>
        <w:t>3 см</w:t>
      </w:r>
      <w:proofErr w:type="gramStart"/>
      <w:r w:rsidR="00B51A5F">
        <w:rPr>
          <w:sz w:val="28"/>
          <w:szCs w:val="28"/>
        </w:rPr>
        <w:t>.х</w:t>
      </w:r>
      <w:proofErr w:type="gramEnd"/>
      <w:r w:rsidR="00B51A5F">
        <w:rPr>
          <w:sz w:val="28"/>
          <w:szCs w:val="28"/>
        </w:rPr>
        <w:t>6 см.</w:t>
      </w:r>
      <w:r w:rsidR="00A40B72">
        <w:rPr>
          <w:sz w:val="28"/>
          <w:szCs w:val="28"/>
        </w:rPr>
        <w:t xml:space="preserve"> </w:t>
      </w:r>
      <w:r w:rsidR="00417F71">
        <w:rPr>
          <w:sz w:val="28"/>
          <w:szCs w:val="28"/>
        </w:rPr>
        <w:t>с указанием ФИО</w:t>
      </w:r>
      <w:r w:rsidR="00B51A5F">
        <w:rPr>
          <w:sz w:val="28"/>
          <w:szCs w:val="28"/>
        </w:rPr>
        <w:t xml:space="preserve"> и ОУ участника</w:t>
      </w:r>
      <w:r w:rsidR="000D4FD8">
        <w:rPr>
          <w:sz w:val="28"/>
          <w:szCs w:val="28"/>
        </w:rPr>
        <w:t xml:space="preserve">. Размер экспоната не </w:t>
      </w:r>
      <w:r w:rsidR="00A40B72">
        <w:rPr>
          <w:sz w:val="28"/>
          <w:szCs w:val="28"/>
        </w:rPr>
        <w:t>должен превышать размера 70 см.х50 см.х</w:t>
      </w:r>
      <w:r w:rsidR="000D4FD8">
        <w:rPr>
          <w:sz w:val="28"/>
          <w:szCs w:val="28"/>
        </w:rPr>
        <w:t>30 см.</w:t>
      </w:r>
      <w:r w:rsidRPr="00CC2AE8">
        <w:rPr>
          <w:sz w:val="28"/>
          <w:szCs w:val="28"/>
        </w:rPr>
        <w:t>;</w:t>
      </w:r>
    </w:p>
    <w:p w:rsidR="008E75F1" w:rsidRPr="00CC2AE8" w:rsidRDefault="008E75F1" w:rsidP="008E75F1">
      <w:pPr>
        <w:ind w:right="281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CC2AE8">
        <w:rPr>
          <w:i/>
          <w:sz w:val="28"/>
          <w:szCs w:val="28"/>
        </w:rPr>
        <w:t xml:space="preserve">графика </w:t>
      </w:r>
      <w:r w:rsidRPr="00CC2AE8">
        <w:rPr>
          <w:sz w:val="28"/>
          <w:szCs w:val="28"/>
        </w:rPr>
        <w:t>(принимаются рисунки, выполненные карандашом, тушью, гуашью, темперой, и плакат</w:t>
      </w:r>
      <w:r>
        <w:rPr>
          <w:sz w:val="28"/>
          <w:szCs w:val="28"/>
        </w:rPr>
        <w:t>ы</w:t>
      </w:r>
      <w:r w:rsidRPr="00CC2AE8">
        <w:rPr>
          <w:sz w:val="28"/>
          <w:szCs w:val="28"/>
        </w:rPr>
        <w:t>, отвечающие те</w:t>
      </w:r>
      <w:r w:rsidR="000D4FD8">
        <w:rPr>
          <w:sz w:val="28"/>
          <w:szCs w:val="28"/>
        </w:rPr>
        <w:t>ме конкурса</w:t>
      </w:r>
      <w:r w:rsidRPr="00CC2AE8">
        <w:rPr>
          <w:sz w:val="28"/>
          <w:szCs w:val="28"/>
        </w:rPr>
        <w:t>)</w:t>
      </w:r>
      <w:r w:rsidR="000D4FD8">
        <w:rPr>
          <w:sz w:val="28"/>
          <w:szCs w:val="28"/>
        </w:rPr>
        <w:t xml:space="preserve">. Принимаются </w:t>
      </w:r>
      <w:r w:rsidR="003B4947">
        <w:rPr>
          <w:sz w:val="28"/>
          <w:szCs w:val="28"/>
        </w:rPr>
        <w:t>работы формата А3</w:t>
      </w:r>
      <w:r w:rsidR="000D4FD8">
        <w:rPr>
          <w:sz w:val="28"/>
          <w:szCs w:val="28"/>
        </w:rPr>
        <w:t>, оформленные в твердое паспарту или рамку и име</w:t>
      </w:r>
      <w:r w:rsidR="00A40B72">
        <w:rPr>
          <w:sz w:val="28"/>
          <w:szCs w:val="28"/>
        </w:rPr>
        <w:t>ю</w:t>
      </w:r>
      <w:r w:rsidR="000D4FD8">
        <w:rPr>
          <w:sz w:val="28"/>
          <w:szCs w:val="28"/>
        </w:rPr>
        <w:t>щие крепление для подвеса. К работе прикрепляется</w:t>
      </w:r>
      <w:r w:rsidR="000D4FD8" w:rsidRPr="000D4FD8">
        <w:rPr>
          <w:sz w:val="28"/>
          <w:szCs w:val="28"/>
        </w:rPr>
        <w:t xml:space="preserve"> </w:t>
      </w:r>
      <w:r w:rsidR="000D4FD8">
        <w:rPr>
          <w:sz w:val="28"/>
          <w:szCs w:val="28"/>
        </w:rPr>
        <w:t>с обратной стороны этикетка разм</w:t>
      </w:r>
      <w:r w:rsidR="00417F71">
        <w:rPr>
          <w:sz w:val="28"/>
          <w:szCs w:val="28"/>
        </w:rPr>
        <w:t>ером 3 см</w:t>
      </w:r>
      <w:proofErr w:type="gramStart"/>
      <w:r w:rsidR="00417F71">
        <w:rPr>
          <w:sz w:val="28"/>
          <w:szCs w:val="28"/>
        </w:rPr>
        <w:t>.х</w:t>
      </w:r>
      <w:proofErr w:type="gramEnd"/>
      <w:r w:rsidR="00417F71">
        <w:rPr>
          <w:sz w:val="28"/>
          <w:szCs w:val="28"/>
        </w:rPr>
        <w:t>6 см. с указанием ФИО</w:t>
      </w:r>
      <w:r w:rsidR="000D4FD8">
        <w:rPr>
          <w:sz w:val="28"/>
          <w:szCs w:val="28"/>
        </w:rPr>
        <w:t xml:space="preserve"> и ОУ участника</w:t>
      </w:r>
      <w:r w:rsidRPr="00CC2AE8">
        <w:rPr>
          <w:sz w:val="28"/>
          <w:szCs w:val="28"/>
        </w:rPr>
        <w:t>;</w:t>
      </w:r>
    </w:p>
    <w:p w:rsidR="008E75F1" w:rsidRPr="00CC2AE8" w:rsidRDefault="008E75F1" w:rsidP="008E75F1">
      <w:pPr>
        <w:tabs>
          <w:tab w:val="left" w:pos="709"/>
        </w:tabs>
        <w:ind w:right="281"/>
        <w:jc w:val="both"/>
        <w:rPr>
          <w:sz w:val="28"/>
          <w:szCs w:val="28"/>
        </w:rPr>
      </w:pPr>
      <w:r w:rsidRPr="00CA35C6">
        <w:rPr>
          <w:b/>
          <w:sz w:val="28"/>
          <w:szCs w:val="28"/>
        </w:rPr>
        <w:t>-</w:t>
      </w:r>
      <w:r w:rsidRPr="00CC2AE8">
        <w:rPr>
          <w:sz w:val="28"/>
          <w:szCs w:val="28"/>
        </w:rPr>
        <w:t xml:space="preserve"> </w:t>
      </w:r>
      <w:r w:rsidRPr="00CC2AE8">
        <w:rPr>
          <w:i/>
          <w:sz w:val="28"/>
          <w:szCs w:val="28"/>
        </w:rPr>
        <w:t>мультимедийные</w:t>
      </w:r>
      <w:r w:rsidR="000D4FD8">
        <w:rPr>
          <w:sz w:val="28"/>
          <w:szCs w:val="28"/>
        </w:rPr>
        <w:t xml:space="preserve"> разработ</w:t>
      </w:r>
      <w:r w:rsidR="0097599C">
        <w:rPr>
          <w:sz w:val="28"/>
          <w:szCs w:val="28"/>
        </w:rPr>
        <w:t>ки по теме: «В книжной памяти мгновения войны</w:t>
      </w:r>
      <w:r w:rsidR="000D4FD8">
        <w:rPr>
          <w:sz w:val="28"/>
          <w:szCs w:val="28"/>
        </w:rPr>
        <w:t>». Демонстрационное время пока</w:t>
      </w:r>
      <w:r w:rsidR="0097599C">
        <w:rPr>
          <w:sz w:val="28"/>
          <w:szCs w:val="28"/>
        </w:rPr>
        <w:t>за работы не должно превышать 5</w:t>
      </w:r>
      <w:r w:rsidR="000D4FD8">
        <w:rPr>
          <w:sz w:val="28"/>
          <w:szCs w:val="28"/>
        </w:rPr>
        <w:t xml:space="preserve"> минут</w:t>
      </w:r>
      <w:r w:rsidRPr="00CC2AE8">
        <w:rPr>
          <w:sz w:val="28"/>
          <w:szCs w:val="28"/>
        </w:rPr>
        <w:t>.</w:t>
      </w:r>
    </w:p>
    <w:p w:rsidR="0042668B" w:rsidRPr="0042668B" w:rsidRDefault="008E75F1" w:rsidP="0042668B">
      <w:pPr>
        <w:jc w:val="both"/>
        <w:rPr>
          <w:rFonts w:ascii="Georgia" w:eastAsia="Times New Roman" w:hAnsi="Georgia"/>
          <w:b/>
          <w:color w:val="000000"/>
          <w:sz w:val="27"/>
          <w:szCs w:val="27"/>
          <w:lang w:eastAsia="en-US"/>
        </w:rPr>
      </w:pPr>
      <w:r>
        <w:rPr>
          <w:sz w:val="28"/>
          <w:szCs w:val="28"/>
        </w:rPr>
        <w:t xml:space="preserve">Работы, присланные на конкурс, </w:t>
      </w:r>
      <w:r w:rsidRPr="00CC2AE8">
        <w:rPr>
          <w:sz w:val="28"/>
          <w:szCs w:val="28"/>
        </w:rPr>
        <w:t>не возвращаются</w:t>
      </w:r>
      <w:r w:rsidR="003B4947">
        <w:rPr>
          <w:sz w:val="28"/>
          <w:szCs w:val="28"/>
        </w:rPr>
        <w:t>.</w:t>
      </w:r>
    </w:p>
    <w:p w:rsidR="008E75F1" w:rsidRPr="00CC2AE8" w:rsidRDefault="008E75F1" w:rsidP="008E75F1">
      <w:pPr>
        <w:ind w:right="281"/>
        <w:jc w:val="both"/>
        <w:rPr>
          <w:sz w:val="28"/>
          <w:szCs w:val="28"/>
          <w:u w:val="single"/>
        </w:rPr>
      </w:pPr>
      <w:r w:rsidRPr="00CC2AE8">
        <w:rPr>
          <w:sz w:val="28"/>
          <w:szCs w:val="28"/>
        </w:rPr>
        <w:t>Критерии оценки работ участника:</w:t>
      </w:r>
    </w:p>
    <w:p w:rsidR="008E75F1" w:rsidRPr="00CC2AE8" w:rsidRDefault="008E75F1" w:rsidP="008E75F1">
      <w:pPr>
        <w:ind w:right="281"/>
        <w:jc w:val="both"/>
        <w:rPr>
          <w:sz w:val="28"/>
          <w:szCs w:val="28"/>
        </w:rPr>
      </w:pPr>
      <w:r w:rsidRPr="00CC2AE8">
        <w:rPr>
          <w:sz w:val="28"/>
          <w:szCs w:val="28"/>
        </w:rPr>
        <w:t>- соответствие теме;</w:t>
      </w:r>
    </w:p>
    <w:p w:rsidR="008E75F1" w:rsidRPr="00CC2AE8" w:rsidRDefault="008E75F1" w:rsidP="008E75F1">
      <w:pPr>
        <w:ind w:right="281"/>
        <w:jc w:val="both"/>
        <w:rPr>
          <w:sz w:val="28"/>
          <w:szCs w:val="28"/>
        </w:rPr>
      </w:pPr>
      <w:r w:rsidRPr="00CC2AE8">
        <w:rPr>
          <w:sz w:val="28"/>
          <w:szCs w:val="28"/>
        </w:rPr>
        <w:t>- мастерство исполнения;</w:t>
      </w:r>
    </w:p>
    <w:p w:rsidR="008E75F1" w:rsidRPr="00CC2AE8" w:rsidRDefault="008E75F1" w:rsidP="008E75F1">
      <w:pPr>
        <w:ind w:right="281"/>
        <w:jc w:val="both"/>
        <w:rPr>
          <w:sz w:val="28"/>
          <w:szCs w:val="28"/>
        </w:rPr>
      </w:pPr>
      <w:r w:rsidRPr="00CC2AE8">
        <w:rPr>
          <w:sz w:val="28"/>
          <w:szCs w:val="28"/>
        </w:rPr>
        <w:t>- раскрытие темы;</w:t>
      </w:r>
    </w:p>
    <w:p w:rsidR="008E75F1" w:rsidRPr="00CC2AE8" w:rsidRDefault="008E75F1" w:rsidP="008E75F1">
      <w:pPr>
        <w:ind w:right="281"/>
        <w:jc w:val="both"/>
        <w:rPr>
          <w:sz w:val="28"/>
          <w:szCs w:val="28"/>
        </w:rPr>
      </w:pPr>
      <w:r w:rsidRPr="00CC2AE8">
        <w:rPr>
          <w:sz w:val="28"/>
          <w:szCs w:val="28"/>
        </w:rPr>
        <w:t>- цветовое решение, колорит;</w:t>
      </w:r>
    </w:p>
    <w:p w:rsidR="008E75F1" w:rsidRPr="00CC2AE8" w:rsidRDefault="008E75F1" w:rsidP="008E75F1">
      <w:pPr>
        <w:ind w:right="281"/>
        <w:jc w:val="both"/>
        <w:rPr>
          <w:sz w:val="28"/>
          <w:szCs w:val="28"/>
        </w:rPr>
      </w:pPr>
      <w:r w:rsidRPr="00CC2AE8">
        <w:rPr>
          <w:sz w:val="28"/>
          <w:szCs w:val="28"/>
        </w:rPr>
        <w:t>- композиция;</w:t>
      </w:r>
    </w:p>
    <w:p w:rsidR="008E75F1" w:rsidRPr="00CC2AE8" w:rsidRDefault="008E75F1" w:rsidP="008E75F1">
      <w:pPr>
        <w:ind w:right="281"/>
        <w:jc w:val="both"/>
        <w:rPr>
          <w:sz w:val="28"/>
          <w:szCs w:val="28"/>
        </w:rPr>
      </w:pPr>
      <w:r w:rsidRPr="00CC2AE8">
        <w:rPr>
          <w:sz w:val="28"/>
          <w:szCs w:val="28"/>
        </w:rPr>
        <w:t>- выразительность, эмоциональность;</w:t>
      </w:r>
    </w:p>
    <w:p w:rsidR="008E75F1" w:rsidRPr="00CC2AE8" w:rsidRDefault="008E75F1" w:rsidP="008E75F1">
      <w:pPr>
        <w:ind w:right="281"/>
        <w:jc w:val="both"/>
        <w:rPr>
          <w:sz w:val="28"/>
          <w:szCs w:val="28"/>
        </w:rPr>
      </w:pPr>
      <w:r w:rsidRPr="00CC2AE8">
        <w:rPr>
          <w:sz w:val="28"/>
          <w:szCs w:val="28"/>
        </w:rPr>
        <w:t>- художественный уровень исполнения;</w:t>
      </w:r>
    </w:p>
    <w:p w:rsidR="0097599C" w:rsidRPr="003B4947" w:rsidRDefault="008E75F1" w:rsidP="008E75F1">
      <w:pPr>
        <w:ind w:right="281"/>
        <w:jc w:val="both"/>
        <w:rPr>
          <w:sz w:val="28"/>
          <w:szCs w:val="28"/>
        </w:rPr>
      </w:pPr>
      <w:r w:rsidRPr="00CC2AE8">
        <w:rPr>
          <w:sz w:val="28"/>
          <w:szCs w:val="28"/>
        </w:rPr>
        <w:t>- оригинальность идеи и содержания.</w:t>
      </w:r>
    </w:p>
    <w:p w:rsidR="008E75F1" w:rsidRPr="00CC2AE8" w:rsidRDefault="008E75F1" w:rsidP="008E75F1">
      <w:pPr>
        <w:ind w:right="281" w:firstLine="708"/>
        <w:jc w:val="both"/>
        <w:rPr>
          <w:sz w:val="28"/>
          <w:szCs w:val="28"/>
        </w:rPr>
      </w:pPr>
      <w:r w:rsidRPr="00CC2AE8">
        <w:rPr>
          <w:sz w:val="28"/>
          <w:szCs w:val="28"/>
        </w:rPr>
        <w:t>Для участия в Конкурсе не принимаются работы в случаях, если:</w:t>
      </w:r>
    </w:p>
    <w:p w:rsidR="008E75F1" w:rsidRPr="00CC2AE8" w:rsidRDefault="008E75F1" w:rsidP="008E75F1">
      <w:pPr>
        <w:ind w:right="281"/>
        <w:jc w:val="both"/>
        <w:rPr>
          <w:sz w:val="28"/>
          <w:szCs w:val="28"/>
        </w:rPr>
      </w:pPr>
      <w:r w:rsidRPr="00CC2AE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C2AE8">
        <w:rPr>
          <w:sz w:val="28"/>
          <w:szCs w:val="28"/>
        </w:rPr>
        <w:t>содержание работы не соответствует заявленной тематике;</w:t>
      </w:r>
    </w:p>
    <w:p w:rsidR="008E75F1" w:rsidRDefault="008E75F1" w:rsidP="008E75F1">
      <w:pPr>
        <w:ind w:right="281"/>
        <w:jc w:val="both"/>
        <w:rPr>
          <w:sz w:val="28"/>
          <w:szCs w:val="28"/>
        </w:rPr>
      </w:pPr>
      <w:r w:rsidRPr="00CC2AE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C2AE8">
        <w:rPr>
          <w:sz w:val="28"/>
          <w:szCs w:val="28"/>
        </w:rPr>
        <w:t>содержание не соответствует требованиям номинации.</w:t>
      </w:r>
      <w:r w:rsidRPr="00A33856">
        <w:rPr>
          <w:sz w:val="28"/>
          <w:szCs w:val="28"/>
        </w:rPr>
        <w:t xml:space="preserve"> </w:t>
      </w:r>
    </w:p>
    <w:p w:rsidR="008E75F1" w:rsidRDefault="008E75F1" w:rsidP="008E75F1">
      <w:pPr>
        <w:ind w:right="281"/>
        <w:jc w:val="both"/>
        <w:rPr>
          <w:sz w:val="28"/>
          <w:szCs w:val="28"/>
        </w:rPr>
      </w:pPr>
    </w:p>
    <w:p w:rsidR="008E75F1" w:rsidRPr="00790E14" w:rsidRDefault="008E75F1" w:rsidP="008E75F1">
      <w:pPr>
        <w:ind w:right="281"/>
        <w:jc w:val="center"/>
        <w:rPr>
          <w:sz w:val="28"/>
          <w:szCs w:val="28"/>
        </w:rPr>
      </w:pPr>
      <w:r w:rsidRPr="00CC2AE8">
        <w:rPr>
          <w:b/>
          <w:bCs/>
          <w:sz w:val="28"/>
          <w:szCs w:val="28"/>
        </w:rPr>
        <w:t>6. Определение победителей и награждение</w:t>
      </w:r>
    </w:p>
    <w:p w:rsidR="008E75F1" w:rsidRPr="00CC2AE8" w:rsidRDefault="008E75F1" w:rsidP="008E75F1">
      <w:pPr>
        <w:ind w:right="281"/>
        <w:jc w:val="center"/>
        <w:rPr>
          <w:b/>
          <w:bCs/>
          <w:sz w:val="28"/>
          <w:szCs w:val="28"/>
        </w:rPr>
      </w:pPr>
    </w:p>
    <w:p w:rsidR="008E75F1" w:rsidRPr="00CC2AE8" w:rsidRDefault="008E75F1" w:rsidP="008E75F1">
      <w:pPr>
        <w:ind w:right="281" w:firstLine="708"/>
        <w:jc w:val="both"/>
        <w:rPr>
          <w:sz w:val="28"/>
          <w:szCs w:val="28"/>
        </w:rPr>
      </w:pPr>
      <w:r>
        <w:rPr>
          <w:sz w:val="28"/>
          <w:szCs w:val="28"/>
        </w:rPr>
        <w:t>6.1. </w:t>
      </w:r>
      <w:r w:rsidRPr="00CC2AE8">
        <w:rPr>
          <w:sz w:val="28"/>
          <w:szCs w:val="28"/>
        </w:rPr>
        <w:t xml:space="preserve">Награждение победителей и призеров проводится по номинациям на основании представленных протоколов. Из числа победителей и призеров всех номинаций членами жюри определяется один абсолютный победитель, который выдвигается на премию по поддержке талантливой молодежи в рамках реализации приоритетного национального проекта «Образование». </w:t>
      </w:r>
    </w:p>
    <w:p w:rsidR="008E75F1" w:rsidRPr="00CC2AE8" w:rsidRDefault="008E75F1" w:rsidP="008E75F1">
      <w:pPr>
        <w:ind w:right="281" w:firstLine="708"/>
        <w:jc w:val="both"/>
        <w:rPr>
          <w:sz w:val="28"/>
          <w:szCs w:val="28"/>
        </w:rPr>
      </w:pPr>
      <w:r w:rsidRPr="00CC2AE8">
        <w:rPr>
          <w:sz w:val="28"/>
          <w:szCs w:val="28"/>
        </w:rPr>
        <w:t>6.2.</w:t>
      </w:r>
      <w:r>
        <w:rPr>
          <w:b/>
          <w:sz w:val="28"/>
          <w:szCs w:val="28"/>
        </w:rPr>
        <w:t> </w:t>
      </w:r>
      <w:r w:rsidRPr="00CC2AE8">
        <w:rPr>
          <w:sz w:val="28"/>
          <w:szCs w:val="28"/>
        </w:rPr>
        <w:t xml:space="preserve">По решению жюри отдельные участники могут награждаться специальными призами и дипломами. </w:t>
      </w:r>
    </w:p>
    <w:p w:rsidR="008E75F1" w:rsidRPr="00CC2AE8" w:rsidRDefault="008E75F1" w:rsidP="008E75F1">
      <w:pPr>
        <w:tabs>
          <w:tab w:val="left" w:pos="6675"/>
        </w:tabs>
        <w:ind w:right="281"/>
        <w:jc w:val="both"/>
        <w:rPr>
          <w:sz w:val="28"/>
          <w:szCs w:val="28"/>
        </w:rPr>
      </w:pPr>
    </w:p>
    <w:p w:rsidR="008E75F1" w:rsidRPr="00CC2AE8" w:rsidRDefault="008E75F1" w:rsidP="008E75F1">
      <w:pPr>
        <w:tabs>
          <w:tab w:val="left" w:pos="6795"/>
        </w:tabs>
        <w:ind w:right="281"/>
        <w:jc w:val="both"/>
        <w:rPr>
          <w:sz w:val="28"/>
          <w:szCs w:val="28"/>
        </w:rPr>
      </w:pPr>
    </w:p>
    <w:p w:rsidR="008E75F1" w:rsidRPr="00CC2AE8" w:rsidRDefault="008E75F1" w:rsidP="008E75F1">
      <w:pPr>
        <w:ind w:right="281"/>
        <w:jc w:val="both"/>
        <w:rPr>
          <w:b/>
          <w:bCs/>
          <w:sz w:val="28"/>
          <w:szCs w:val="28"/>
        </w:rPr>
      </w:pPr>
    </w:p>
    <w:p w:rsidR="008E75F1" w:rsidRDefault="008E75F1" w:rsidP="008E75F1">
      <w:pPr>
        <w:ind w:right="281"/>
        <w:jc w:val="right"/>
        <w:rPr>
          <w:b/>
          <w:sz w:val="28"/>
          <w:szCs w:val="28"/>
        </w:rPr>
      </w:pPr>
    </w:p>
    <w:p w:rsidR="008E75F1" w:rsidRDefault="008E75F1" w:rsidP="008E75F1">
      <w:pPr>
        <w:ind w:right="281"/>
        <w:jc w:val="right"/>
        <w:rPr>
          <w:b/>
          <w:sz w:val="28"/>
          <w:szCs w:val="28"/>
        </w:rPr>
      </w:pPr>
    </w:p>
    <w:p w:rsidR="008E75F1" w:rsidRDefault="008E75F1" w:rsidP="008E75F1">
      <w:pPr>
        <w:ind w:right="281"/>
        <w:jc w:val="right"/>
        <w:rPr>
          <w:b/>
          <w:sz w:val="28"/>
          <w:szCs w:val="28"/>
        </w:rPr>
      </w:pPr>
    </w:p>
    <w:p w:rsidR="008E75F1" w:rsidRDefault="008E75F1" w:rsidP="008E75F1">
      <w:pPr>
        <w:ind w:right="281"/>
        <w:jc w:val="right"/>
        <w:rPr>
          <w:b/>
          <w:sz w:val="28"/>
          <w:szCs w:val="28"/>
        </w:rPr>
      </w:pPr>
    </w:p>
    <w:p w:rsidR="008E75F1" w:rsidRDefault="008E75F1" w:rsidP="008E75F1">
      <w:pPr>
        <w:ind w:right="281"/>
        <w:jc w:val="right"/>
        <w:rPr>
          <w:b/>
          <w:sz w:val="28"/>
          <w:szCs w:val="28"/>
        </w:rPr>
      </w:pPr>
    </w:p>
    <w:p w:rsidR="008E75F1" w:rsidRDefault="008E75F1" w:rsidP="008E75F1">
      <w:pPr>
        <w:ind w:right="281"/>
        <w:jc w:val="right"/>
        <w:rPr>
          <w:b/>
          <w:sz w:val="28"/>
          <w:szCs w:val="28"/>
        </w:rPr>
      </w:pPr>
    </w:p>
    <w:p w:rsidR="008E75F1" w:rsidRDefault="008E75F1" w:rsidP="008E75F1">
      <w:pPr>
        <w:ind w:right="281"/>
        <w:jc w:val="right"/>
        <w:rPr>
          <w:b/>
          <w:sz w:val="28"/>
          <w:szCs w:val="28"/>
        </w:rPr>
      </w:pPr>
    </w:p>
    <w:p w:rsidR="008E75F1" w:rsidRDefault="008E75F1" w:rsidP="008E75F1">
      <w:pPr>
        <w:ind w:right="281"/>
        <w:jc w:val="right"/>
        <w:rPr>
          <w:b/>
          <w:sz w:val="28"/>
          <w:szCs w:val="28"/>
        </w:rPr>
      </w:pPr>
    </w:p>
    <w:p w:rsidR="00417F71" w:rsidRDefault="00417F71" w:rsidP="008E75F1">
      <w:pPr>
        <w:ind w:right="281"/>
        <w:rPr>
          <w:sz w:val="28"/>
          <w:szCs w:val="28"/>
        </w:rPr>
      </w:pPr>
    </w:p>
    <w:p w:rsidR="008E75F1" w:rsidRPr="00367339" w:rsidRDefault="008E75F1" w:rsidP="00E058FF">
      <w:pPr>
        <w:ind w:right="281"/>
        <w:jc w:val="right"/>
        <w:rPr>
          <w:sz w:val="28"/>
          <w:szCs w:val="28"/>
        </w:rPr>
      </w:pPr>
      <w:r w:rsidRPr="00367339">
        <w:rPr>
          <w:sz w:val="28"/>
          <w:szCs w:val="28"/>
        </w:rPr>
        <w:lastRenderedPageBreak/>
        <w:t>Приложение №1</w:t>
      </w:r>
    </w:p>
    <w:p w:rsidR="00E058FF" w:rsidRDefault="00E058FF" w:rsidP="008E75F1">
      <w:pPr>
        <w:ind w:right="281"/>
        <w:jc w:val="right"/>
        <w:rPr>
          <w:b/>
          <w:sz w:val="28"/>
          <w:szCs w:val="28"/>
        </w:rPr>
      </w:pPr>
    </w:p>
    <w:p w:rsidR="008E75F1" w:rsidRPr="00CC2AE8" w:rsidRDefault="008E75F1" w:rsidP="008E75F1">
      <w:pPr>
        <w:ind w:right="281"/>
        <w:jc w:val="right"/>
        <w:rPr>
          <w:b/>
          <w:sz w:val="28"/>
          <w:szCs w:val="28"/>
        </w:rPr>
      </w:pPr>
      <w:r w:rsidRPr="00CC2AE8">
        <w:rPr>
          <w:b/>
          <w:sz w:val="28"/>
          <w:szCs w:val="28"/>
        </w:rPr>
        <w:t xml:space="preserve">В оргкомитет </w:t>
      </w:r>
    </w:p>
    <w:p w:rsidR="008E75F1" w:rsidRPr="00CC2AE8" w:rsidRDefault="008E75F1" w:rsidP="008E75F1">
      <w:pPr>
        <w:ind w:right="281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Областного </w:t>
      </w:r>
      <w:r w:rsidRPr="00CC2AE8">
        <w:rPr>
          <w:b/>
          <w:sz w:val="28"/>
          <w:szCs w:val="28"/>
        </w:rPr>
        <w:t>конкурса</w:t>
      </w:r>
      <w:r>
        <w:rPr>
          <w:b/>
          <w:sz w:val="28"/>
          <w:szCs w:val="28"/>
        </w:rPr>
        <w:t xml:space="preserve"> </w:t>
      </w:r>
    </w:p>
    <w:p w:rsidR="008E75F1" w:rsidRPr="00CC2AE8" w:rsidRDefault="008E75F1" w:rsidP="008E75F1">
      <w:pPr>
        <w:ind w:right="281"/>
        <w:jc w:val="right"/>
        <w:rPr>
          <w:b/>
          <w:sz w:val="28"/>
          <w:szCs w:val="28"/>
        </w:rPr>
      </w:pPr>
      <w:r w:rsidRPr="00CC2AE8">
        <w:rPr>
          <w:b/>
          <w:sz w:val="28"/>
          <w:szCs w:val="28"/>
        </w:rPr>
        <w:t xml:space="preserve">«Имя героя на карте </w:t>
      </w:r>
    </w:p>
    <w:p w:rsidR="008E75F1" w:rsidRDefault="008E75F1" w:rsidP="008E75F1">
      <w:pPr>
        <w:ind w:right="281"/>
        <w:jc w:val="right"/>
        <w:rPr>
          <w:b/>
          <w:sz w:val="28"/>
          <w:szCs w:val="28"/>
        </w:rPr>
      </w:pPr>
      <w:r w:rsidRPr="00CC2AE8">
        <w:rPr>
          <w:b/>
          <w:sz w:val="28"/>
          <w:szCs w:val="28"/>
        </w:rPr>
        <w:t>родного края»</w:t>
      </w:r>
      <w:r>
        <w:rPr>
          <w:b/>
          <w:sz w:val="28"/>
          <w:szCs w:val="28"/>
        </w:rPr>
        <w:t xml:space="preserve"> </w:t>
      </w:r>
    </w:p>
    <w:p w:rsidR="008E75F1" w:rsidRPr="00CC2AE8" w:rsidRDefault="008E75F1" w:rsidP="008E75F1">
      <w:pPr>
        <w:ind w:right="281"/>
        <w:jc w:val="right"/>
        <w:rPr>
          <w:b/>
          <w:sz w:val="28"/>
          <w:szCs w:val="28"/>
        </w:rPr>
      </w:pPr>
    </w:p>
    <w:p w:rsidR="008E75F1" w:rsidRPr="00CC2AE8" w:rsidRDefault="008E75F1" w:rsidP="008E75F1">
      <w:pPr>
        <w:ind w:right="281"/>
        <w:jc w:val="center"/>
        <w:rPr>
          <w:b/>
          <w:sz w:val="28"/>
          <w:szCs w:val="28"/>
        </w:rPr>
      </w:pPr>
      <w:r w:rsidRPr="00CC2AE8">
        <w:rPr>
          <w:b/>
          <w:sz w:val="28"/>
          <w:szCs w:val="28"/>
        </w:rPr>
        <w:t>ЗАЯВКА</w:t>
      </w:r>
    </w:p>
    <w:p w:rsidR="008E75F1" w:rsidRPr="00CC2AE8" w:rsidRDefault="008E75F1" w:rsidP="008E75F1">
      <w:pPr>
        <w:ind w:right="281"/>
        <w:jc w:val="both"/>
        <w:rPr>
          <w:b/>
          <w:sz w:val="28"/>
          <w:szCs w:val="28"/>
        </w:rPr>
      </w:pPr>
    </w:p>
    <w:p w:rsidR="008E75F1" w:rsidRDefault="008E75F1" w:rsidP="008E75F1">
      <w:pPr>
        <w:ind w:right="281"/>
        <w:jc w:val="both"/>
        <w:rPr>
          <w:sz w:val="28"/>
          <w:szCs w:val="28"/>
        </w:rPr>
      </w:pPr>
      <w:r w:rsidRPr="00CC2AE8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_____</w:t>
      </w:r>
      <w:r w:rsidRPr="00CC2AE8">
        <w:rPr>
          <w:sz w:val="28"/>
          <w:szCs w:val="28"/>
        </w:rPr>
        <w:t>_________</w:t>
      </w:r>
      <w:r>
        <w:rPr>
          <w:sz w:val="28"/>
          <w:szCs w:val="28"/>
        </w:rPr>
        <w:t>____</w:t>
      </w:r>
    </w:p>
    <w:p w:rsidR="008E75F1" w:rsidRDefault="008E75F1" w:rsidP="008E75F1">
      <w:pPr>
        <w:ind w:right="281"/>
        <w:jc w:val="both"/>
        <w:rPr>
          <w:b/>
          <w:sz w:val="28"/>
          <w:szCs w:val="28"/>
        </w:rPr>
      </w:pPr>
    </w:p>
    <w:p w:rsidR="008E75F1" w:rsidRPr="00CC2AE8" w:rsidRDefault="008E75F1" w:rsidP="008E75F1">
      <w:pPr>
        <w:ind w:right="28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8E75F1" w:rsidRPr="00CA35C6" w:rsidRDefault="008E75F1" w:rsidP="008E75F1">
      <w:pPr>
        <w:ind w:right="281"/>
        <w:jc w:val="center"/>
        <w:rPr>
          <w:sz w:val="20"/>
          <w:szCs w:val="20"/>
        </w:rPr>
      </w:pPr>
      <w:r w:rsidRPr="00CA35C6">
        <w:rPr>
          <w:sz w:val="20"/>
          <w:szCs w:val="20"/>
        </w:rPr>
        <w:t>(наименование учреждения)</w:t>
      </w:r>
    </w:p>
    <w:p w:rsidR="008E75F1" w:rsidRPr="00CC2AE8" w:rsidRDefault="008E75F1" w:rsidP="008E75F1">
      <w:pPr>
        <w:ind w:right="281"/>
        <w:jc w:val="both"/>
        <w:rPr>
          <w:sz w:val="28"/>
          <w:szCs w:val="28"/>
        </w:rPr>
      </w:pPr>
    </w:p>
    <w:p w:rsidR="008E75F1" w:rsidRPr="00CC2AE8" w:rsidRDefault="008E75F1" w:rsidP="008E75F1">
      <w:pPr>
        <w:ind w:right="281"/>
        <w:jc w:val="both"/>
        <w:rPr>
          <w:sz w:val="28"/>
          <w:szCs w:val="28"/>
        </w:rPr>
      </w:pPr>
    </w:p>
    <w:p w:rsidR="008E75F1" w:rsidRPr="00CC2AE8" w:rsidRDefault="008E75F1" w:rsidP="008E75F1">
      <w:pPr>
        <w:ind w:right="281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"/>
        <w:gridCol w:w="3889"/>
        <w:gridCol w:w="2500"/>
        <w:gridCol w:w="2500"/>
      </w:tblGrid>
      <w:tr w:rsidR="008E75F1" w:rsidRPr="00CC2AE8" w:rsidTr="004244B9">
        <w:tc>
          <w:tcPr>
            <w:tcW w:w="964" w:type="dxa"/>
            <w:shd w:val="clear" w:color="auto" w:fill="auto"/>
          </w:tcPr>
          <w:p w:rsidR="008E75F1" w:rsidRPr="00CC2AE8" w:rsidRDefault="008E75F1" w:rsidP="004244B9">
            <w:pPr>
              <w:ind w:right="281"/>
              <w:jc w:val="both"/>
              <w:rPr>
                <w:sz w:val="28"/>
                <w:szCs w:val="28"/>
              </w:rPr>
            </w:pPr>
            <w:r w:rsidRPr="00CC2AE8">
              <w:rPr>
                <w:sz w:val="28"/>
                <w:szCs w:val="28"/>
              </w:rPr>
              <w:t>№ п/п</w:t>
            </w:r>
          </w:p>
        </w:tc>
        <w:tc>
          <w:tcPr>
            <w:tcW w:w="3889" w:type="dxa"/>
            <w:shd w:val="clear" w:color="auto" w:fill="auto"/>
          </w:tcPr>
          <w:p w:rsidR="008E75F1" w:rsidRPr="00CC2AE8" w:rsidRDefault="008E75F1" w:rsidP="004244B9">
            <w:pPr>
              <w:ind w:right="281"/>
              <w:jc w:val="both"/>
              <w:rPr>
                <w:sz w:val="28"/>
                <w:szCs w:val="28"/>
              </w:rPr>
            </w:pPr>
          </w:p>
        </w:tc>
        <w:tc>
          <w:tcPr>
            <w:tcW w:w="2500" w:type="dxa"/>
            <w:shd w:val="clear" w:color="auto" w:fill="auto"/>
          </w:tcPr>
          <w:p w:rsidR="008E75F1" w:rsidRPr="00CC2AE8" w:rsidRDefault="008E75F1" w:rsidP="004244B9">
            <w:pPr>
              <w:ind w:right="281"/>
              <w:jc w:val="both"/>
              <w:rPr>
                <w:sz w:val="28"/>
                <w:szCs w:val="28"/>
              </w:rPr>
            </w:pPr>
          </w:p>
        </w:tc>
        <w:tc>
          <w:tcPr>
            <w:tcW w:w="2500" w:type="dxa"/>
          </w:tcPr>
          <w:p w:rsidR="008E75F1" w:rsidRPr="00CC2AE8" w:rsidRDefault="008E75F1" w:rsidP="004244B9">
            <w:pPr>
              <w:ind w:right="281"/>
              <w:jc w:val="both"/>
              <w:rPr>
                <w:sz w:val="28"/>
                <w:szCs w:val="28"/>
              </w:rPr>
            </w:pPr>
          </w:p>
        </w:tc>
      </w:tr>
      <w:tr w:rsidR="008E75F1" w:rsidRPr="00CC2AE8" w:rsidTr="004244B9">
        <w:tc>
          <w:tcPr>
            <w:tcW w:w="964" w:type="dxa"/>
            <w:shd w:val="clear" w:color="auto" w:fill="auto"/>
          </w:tcPr>
          <w:p w:rsidR="008E75F1" w:rsidRPr="00CC2AE8" w:rsidRDefault="008E75F1" w:rsidP="004244B9">
            <w:pPr>
              <w:ind w:right="281"/>
              <w:jc w:val="both"/>
              <w:rPr>
                <w:sz w:val="28"/>
                <w:szCs w:val="28"/>
              </w:rPr>
            </w:pPr>
          </w:p>
        </w:tc>
        <w:tc>
          <w:tcPr>
            <w:tcW w:w="3889" w:type="dxa"/>
            <w:shd w:val="clear" w:color="auto" w:fill="auto"/>
          </w:tcPr>
          <w:p w:rsidR="008E75F1" w:rsidRPr="00CC2AE8" w:rsidRDefault="008E75F1" w:rsidP="004244B9">
            <w:pPr>
              <w:ind w:right="281"/>
              <w:jc w:val="both"/>
              <w:rPr>
                <w:sz w:val="28"/>
                <w:szCs w:val="28"/>
              </w:rPr>
            </w:pPr>
          </w:p>
        </w:tc>
        <w:tc>
          <w:tcPr>
            <w:tcW w:w="2500" w:type="dxa"/>
            <w:shd w:val="clear" w:color="auto" w:fill="auto"/>
          </w:tcPr>
          <w:p w:rsidR="008E75F1" w:rsidRPr="00CC2AE8" w:rsidRDefault="008E75F1" w:rsidP="004244B9">
            <w:pPr>
              <w:ind w:right="281"/>
              <w:jc w:val="both"/>
              <w:rPr>
                <w:sz w:val="28"/>
                <w:szCs w:val="28"/>
              </w:rPr>
            </w:pPr>
          </w:p>
        </w:tc>
        <w:tc>
          <w:tcPr>
            <w:tcW w:w="2500" w:type="dxa"/>
          </w:tcPr>
          <w:p w:rsidR="008E75F1" w:rsidRPr="00CC2AE8" w:rsidRDefault="008E75F1" w:rsidP="004244B9">
            <w:pPr>
              <w:ind w:right="281"/>
              <w:jc w:val="both"/>
              <w:rPr>
                <w:sz w:val="28"/>
                <w:szCs w:val="28"/>
              </w:rPr>
            </w:pPr>
          </w:p>
        </w:tc>
      </w:tr>
      <w:tr w:rsidR="008E75F1" w:rsidRPr="00CC2AE8" w:rsidTr="004244B9">
        <w:tc>
          <w:tcPr>
            <w:tcW w:w="964" w:type="dxa"/>
            <w:shd w:val="clear" w:color="auto" w:fill="auto"/>
          </w:tcPr>
          <w:p w:rsidR="008E75F1" w:rsidRPr="00CC2AE8" w:rsidRDefault="008E75F1" w:rsidP="004244B9">
            <w:pPr>
              <w:ind w:right="281"/>
              <w:jc w:val="both"/>
              <w:rPr>
                <w:sz w:val="28"/>
                <w:szCs w:val="28"/>
              </w:rPr>
            </w:pPr>
            <w:r w:rsidRPr="00CC2AE8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3889" w:type="dxa"/>
            <w:shd w:val="clear" w:color="auto" w:fill="auto"/>
          </w:tcPr>
          <w:p w:rsidR="008E75F1" w:rsidRPr="00CC2AE8" w:rsidRDefault="008E75F1" w:rsidP="004244B9">
            <w:pPr>
              <w:ind w:right="281"/>
              <w:jc w:val="both"/>
              <w:rPr>
                <w:sz w:val="28"/>
                <w:szCs w:val="28"/>
              </w:rPr>
            </w:pPr>
            <w:r w:rsidRPr="00CC2AE8">
              <w:rPr>
                <w:sz w:val="28"/>
                <w:szCs w:val="28"/>
              </w:rPr>
              <w:t>Фамилия, имя, отчество участника</w:t>
            </w:r>
          </w:p>
        </w:tc>
        <w:tc>
          <w:tcPr>
            <w:tcW w:w="2500" w:type="dxa"/>
            <w:shd w:val="clear" w:color="auto" w:fill="auto"/>
          </w:tcPr>
          <w:p w:rsidR="008E75F1" w:rsidRPr="00CC2AE8" w:rsidRDefault="008E75F1" w:rsidP="004244B9">
            <w:pPr>
              <w:ind w:right="281"/>
              <w:jc w:val="both"/>
              <w:rPr>
                <w:sz w:val="28"/>
                <w:szCs w:val="28"/>
              </w:rPr>
            </w:pPr>
          </w:p>
        </w:tc>
        <w:tc>
          <w:tcPr>
            <w:tcW w:w="2500" w:type="dxa"/>
          </w:tcPr>
          <w:p w:rsidR="008E75F1" w:rsidRPr="00CC2AE8" w:rsidRDefault="008E75F1" w:rsidP="004244B9">
            <w:pPr>
              <w:ind w:right="281"/>
              <w:jc w:val="both"/>
              <w:rPr>
                <w:sz w:val="28"/>
                <w:szCs w:val="28"/>
              </w:rPr>
            </w:pPr>
          </w:p>
        </w:tc>
      </w:tr>
      <w:tr w:rsidR="008E75F1" w:rsidRPr="00CC2AE8" w:rsidTr="004244B9">
        <w:tc>
          <w:tcPr>
            <w:tcW w:w="964" w:type="dxa"/>
            <w:shd w:val="clear" w:color="auto" w:fill="auto"/>
          </w:tcPr>
          <w:p w:rsidR="008E75F1" w:rsidRPr="00CC2AE8" w:rsidRDefault="008E75F1" w:rsidP="004244B9">
            <w:pPr>
              <w:ind w:right="281"/>
              <w:jc w:val="both"/>
              <w:rPr>
                <w:sz w:val="28"/>
                <w:szCs w:val="28"/>
              </w:rPr>
            </w:pPr>
            <w:r w:rsidRPr="00CC2AE8">
              <w:rPr>
                <w:sz w:val="28"/>
                <w:szCs w:val="28"/>
              </w:rPr>
              <w:t>2.</w:t>
            </w:r>
          </w:p>
        </w:tc>
        <w:tc>
          <w:tcPr>
            <w:tcW w:w="3889" w:type="dxa"/>
            <w:shd w:val="clear" w:color="auto" w:fill="auto"/>
          </w:tcPr>
          <w:p w:rsidR="008E75F1" w:rsidRPr="00CC2AE8" w:rsidRDefault="008E75F1" w:rsidP="004244B9">
            <w:pPr>
              <w:ind w:right="281"/>
              <w:jc w:val="both"/>
              <w:rPr>
                <w:sz w:val="28"/>
                <w:szCs w:val="28"/>
              </w:rPr>
            </w:pPr>
            <w:r w:rsidRPr="00CC2AE8">
              <w:rPr>
                <w:sz w:val="28"/>
                <w:szCs w:val="28"/>
              </w:rPr>
              <w:t>Группа, специальность</w:t>
            </w:r>
          </w:p>
        </w:tc>
        <w:tc>
          <w:tcPr>
            <w:tcW w:w="2500" w:type="dxa"/>
            <w:shd w:val="clear" w:color="auto" w:fill="auto"/>
          </w:tcPr>
          <w:p w:rsidR="008E75F1" w:rsidRPr="00CC2AE8" w:rsidRDefault="008E75F1" w:rsidP="004244B9">
            <w:pPr>
              <w:ind w:right="281"/>
              <w:jc w:val="both"/>
              <w:rPr>
                <w:sz w:val="28"/>
                <w:szCs w:val="28"/>
              </w:rPr>
            </w:pPr>
          </w:p>
        </w:tc>
        <w:tc>
          <w:tcPr>
            <w:tcW w:w="2500" w:type="dxa"/>
          </w:tcPr>
          <w:p w:rsidR="008E75F1" w:rsidRPr="00CC2AE8" w:rsidRDefault="008E75F1" w:rsidP="004244B9">
            <w:pPr>
              <w:ind w:right="281"/>
              <w:jc w:val="both"/>
              <w:rPr>
                <w:sz w:val="28"/>
                <w:szCs w:val="28"/>
              </w:rPr>
            </w:pPr>
          </w:p>
        </w:tc>
      </w:tr>
      <w:tr w:rsidR="008E75F1" w:rsidRPr="00CC2AE8" w:rsidTr="004244B9">
        <w:tc>
          <w:tcPr>
            <w:tcW w:w="964" w:type="dxa"/>
            <w:shd w:val="clear" w:color="auto" w:fill="auto"/>
          </w:tcPr>
          <w:p w:rsidR="008E75F1" w:rsidRPr="00CC2AE8" w:rsidRDefault="008E75F1" w:rsidP="004244B9">
            <w:pPr>
              <w:ind w:right="281"/>
              <w:jc w:val="both"/>
              <w:rPr>
                <w:sz w:val="28"/>
                <w:szCs w:val="28"/>
              </w:rPr>
            </w:pPr>
            <w:r w:rsidRPr="00CC2AE8">
              <w:rPr>
                <w:sz w:val="28"/>
                <w:szCs w:val="28"/>
              </w:rPr>
              <w:t>3.</w:t>
            </w:r>
          </w:p>
        </w:tc>
        <w:tc>
          <w:tcPr>
            <w:tcW w:w="3889" w:type="dxa"/>
            <w:shd w:val="clear" w:color="auto" w:fill="auto"/>
          </w:tcPr>
          <w:p w:rsidR="008E75F1" w:rsidRPr="00CC2AE8" w:rsidRDefault="008E75F1" w:rsidP="004244B9">
            <w:pPr>
              <w:ind w:right="281"/>
              <w:jc w:val="both"/>
              <w:rPr>
                <w:sz w:val="28"/>
                <w:szCs w:val="28"/>
              </w:rPr>
            </w:pPr>
            <w:r w:rsidRPr="00CC2AE8">
              <w:rPr>
                <w:sz w:val="28"/>
                <w:szCs w:val="28"/>
              </w:rPr>
              <w:t>Тема работы</w:t>
            </w:r>
          </w:p>
        </w:tc>
        <w:tc>
          <w:tcPr>
            <w:tcW w:w="2500" w:type="dxa"/>
            <w:shd w:val="clear" w:color="auto" w:fill="auto"/>
          </w:tcPr>
          <w:p w:rsidR="008E75F1" w:rsidRPr="00CC2AE8" w:rsidRDefault="008E75F1" w:rsidP="004244B9">
            <w:pPr>
              <w:ind w:right="281"/>
              <w:jc w:val="both"/>
              <w:rPr>
                <w:sz w:val="28"/>
                <w:szCs w:val="28"/>
              </w:rPr>
            </w:pPr>
          </w:p>
        </w:tc>
        <w:tc>
          <w:tcPr>
            <w:tcW w:w="2500" w:type="dxa"/>
          </w:tcPr>
          <w:p w:rsidR="008E75F1" w:rsidRPr="00CC2AE8" w:rsidRDefault="008E75F1" w:rsidP="004244B9">
            <w:pPr>
              <w:ind w:right="281"/>
              <w:jc w:val="both"/>
              <w:rPr>
                <w:sz w:val="28"/>
                <w:szCs w:val="28"/>
              </w:rPr>
            </w:pPr>
          </w:p>
        </w:tc>
      </w:tr>
      <w:tr w:rsidR="008E75F1" w:rsidRPr="00CC2AE8" w:rsidTr="004244B9">
        <w:tc>
          <w:tcPr>
            <w:tcW w:w="964" w:type="dxa"/>
            <w:shd w:val="clear" w:color="auto" w:fill="auto"/>
          </w:tcPr>
          <w:p w:rsidR="008E75F1" w:rsidRPr="00CC2AE8" w:rsidRDefault="008E75F1" w:rsidP="004244B9">
            <w:pPr>
              <w:ind w:right="281"/>
              <w:jc w:val="both"/>
              <w:rPr>
                <w:sz w:val="28"/>
                <w:szCs w:val="28"/>
              </w:rPr>
            </w:pPr>
            <w:r w:rsidRPr="00CC2AE8">
              <w:rPr>
                <w:sz w:val="28"/>
                <w:szCs w:val="28"/>
              </w:rPr>
              <w:t>4.</w:t>
            </w:r>
          </w:p>
        </w:tc>
        <w:tc>
          <w:tcPr>
            <w:tcW w:w="3889" w:type="dxa"/>
            <w:shd w:val="clear" w:color="auto" w:fill="auto"/>
          </w:tcPr>
          <w:p w:rsidR="008E75F1" w:rsidRPr="00CC2AE8" w:rsidRDefault="008E75F1" w:rsidP="004244B9">
            <w:pPr>
              <w:ind w:right="281"/>
              <w:jc w:val="both"/>
              <w:rPr>
                <w:sz w:val="28"/>
                <w:szCs w:val="28"/>
              </w:rPr>
            </w:pPr>
            <w:r w:rsidRPr="00CC2AE8">
              <w:rPr>
                <w:sz w:val="28"/>
                <w:szCs w:val="28"/>
              </w:rPr>
              <w:t>Руководитель, должность</w:t>
            </w:r>
          </w:p>
        </w:tc>
        <w:tc>
          <w:tcPr>
            <w:tcW w:w="2500" w:type="dxa"/>
            <w:shd w:val="clear" w:color="auto" w:fill="auto"/>
          </w:tcPr>
          <w:p w:rsidR="008E75F1" w:rsidRPr="00CC2AE8" w:rsidRDefault="008E75F1" w:rsidP="004244B9">
            <w:pPr>
              <w:ind w:right="281"/>
              <w:jc w:val="both"/>
              <w:rPr>
                <w:sz w:val="28"/>
                <w:szCs w:val="28"/>
              </w:rPr>
            </w:pPr>
          </w:p>
        </w:tc>
        <w:tc>
          <w:tcPr>
            <w:tcW w:w="2500" w:type="dxa"/>
          </w:tcPr>
          <w:p w:rsidR="008E75F1" w:rsidRPr="00CC2AE8" w:rsidRDefault="008E75F1" w:rsidP="004244B9">
            <w:pPr>
              <w:ind w:right="281"/>
              <w:jc w:val="both"/>
              <w:rPr>
                <w:sz w:val="28"/>
                <w:szCs w:val="28"/>
              </w:rPr>
            </w:pPr>
          </w:p>
        </w:tc>
      </w:tr>
      <w:tr w:rsidR="008E75F1" w:rsidRPr="00CC2AE8" w:rsidTr="004244B9">
        <w:tc>
          <w:tcPr>
            <w:tcW w:w="964" w:type="dxa"/>
            <w:shd w:val="clear" w:color="auto" w:fill="auto"/>
          </w:tcPr>
          <w:p w:rsidR="008E75F1" w:rsidRPr="00CC2AE8" w:rsidRDefault="008E75F1" w:rsidP="004244B9">
            <w:pPr>
              <w:ind w:right="281"/>
              <w:jc w:val="both"/>
              <w:rPr>
                <w:sz w:val="28"/>
                <w:szCs w:val="28"/>
              </w:rPr>
            </w:pPr>
            <w:r w:rsidRPr="00CC2AE8">
              <w:rPr>
                <w:sz w:val="28"/>
                <w:szCs w:val="28"/>
              </w:rPr>
              <w:t>5.</w:t>
            </w:r>
          </w:p>
        </w:tc>
        <w:tc>
          <w:tcPr>
            <w:tcW w:w="3889" w:type="dxa"/>
            <w:shd w:val="clear" w:color="auto" w:fill="auto"/>
          </w:tcPr>
          <w:p w:rsidR="008E75F1" w:rsidRPr="00CC2AE8" w:rsidRDefault="008E75F1" w:rsidP="004244B9">
            <w:pPr>
              <w:ind w:right="281"/>
              <w:jc w:val="both"/>
              <w:rPr>
                <w:sz w:val="28"/>
                <w:szCs w:val="28"/>
              </w:rPr>
            </w:pPr>
            <w:r w:rsidRPr="00CC2AE8">
              <w:rPr>
                <w:sz w:val="28"/>
                <w:szCs w:val="28"/>
              </w:rPr>
              <w:t>Контактные телефоны, факс</w:t>
            </w:r>
          </w:p>
        </w:tc>
        <w:tc>
          <w:tcPr>
            <w:tcW w:w="2500" w:type="dxa"/>
            <w:shd w:val="clear" w:color="auto" w:fill="auto"/>
          </w:tcPr>
          <w:p w:rsidR="008E75F1" w:rsidRPr="00CC2AE8" w:rsidRDefault="008E75F1" w:rsidP="004244B9">
            <w:pPr>
              <w:ind w:right="281"/>
              <w:jc w:val="both"/>
              <w:rPr>
                <w:sz w:val="28"/>
                <w:szCs w:val="28"/>
              </w:rPr>
            </w:pPr>
          </w:p>
        </w:tc>
        <w:tc>
          <w:tcPr>
            <w:tcW w:w="2500" w:type="dxa"/>
          </w:tcPr>
          <w:p w:rsidR="008E75F1" w:rsidRPr="00CC2AE8" w:rsidRDefault="008E75F1" w:rsidP="004244B9">
            <w:pPr>
              <w:ind w:right="281"/>
              <w:jc w:val="both"/>
              <w:rPr>
                <w:sz w:val="28"/>
                <w:szCs w:val="28"/>
              </w:rPr>
            </w:pPr>
          </w:p>
        </w:tc>
      </w:tr>
      <w:tr w:rsidR="008E75F1" w:rsidRPr="00CC2AE8" w:rsidTr="004244B9">
        <w:tc>
          <w:tcPr>
            <w:tcW w:w="964" w:type="dxa"/>
            <w:shd w:val="clear" w:color="auto" w:fill="auto"/>
          </w:tcPr>
          <w:p w:rsidR="008E75F1" w:rsidRPr="00CC2AE8" w:rsidRDefault="008E75F1" w:rsidP="004244B9">
            <w:pPr>
              <w:ind w:right="281"/>
              <w:jc w:val="both"/>
              <w:rPr>
                <w:sz w:val="28"/>
                <w:szCs w:val="28"/>
              </w:rPr>
            </w:pPr>
            <w:r w:rsidRPr="00CC2AE8">
              <w:rPr>
                <w:sz w:val="28"/>
                <w:szCs w:val="28"/>
              </w:rPr>
              <w:t>6.</w:t>
            </w:r>
          </w:p>
        </w:tc>
        <w:tc>
          <w:tcPr>
            <w:tcW w:w="3889" w:type="dxa"/>
            <w:shd w:val="clear" w:color="auto" w:fill="auto"/>
          </w:tcPr>
          <w:p w:rsidR="008E75F1" w:rsidRPr="00CC2AE8" w:rsidRDefault="008E75F1" w:rsidP="004244B9">
            <w:pPr>
              <w:ind w:right="281"/>
              <w:jc w:val="both"/>
              <w:rPr>
                <w:sz w:val="28"/>
                <w:szCs w:val="28"/>
              </w:rPr>
            </w:pPr>
            <w:r w:rsidRPr="00CC2AE8">
              <w:rPr>
                <w:sz w:val="28"/>
                <w:szCs w:val="28"/>
              </w:rPr>
              <w:t>Электронный адрес</w:t>
            </w:r>
          </w:p>
        </w:tc>
        <w:tc>
          <w:tcPr>
            <w:tcW w:w="2500" w:type="dxa"/>
            <w:shd w:val="clear" w:color="auto" w:fill="auto"/>
          </w:tcPr>
          <w:p w:rsidR="008E75F1" w:rsidRPr="00CC2AE8" w:rsidRDefault="008E75F1" w:rsidP="004244B9">
            <w:pPr>
              <w:ind w:right="281"/>
              <w:jc w:val="both"/>
              <w:rPr>
                <w:sz w:val="28"/>
                <w:szCs w:val="28"/>
              </w:rPr>
            </w:pPr>
          </w:p>
        </w:tc>
        <w:tc>
          <w:tcPr>
            <w:tcW w:w="2500" w:type="dxa"/>
          </w:tcPr>
          <w:p w:rsidR="008E75F1" w:rsidRPr="00CC2AE8" w:rsidRDefault="008E75F1" w:rsidP="004244B9">
            <w:pPr>
              <w:ind w:right="281"/>
              <w:jc w:val="both"/>
              <w:rPr>
                <w:sz w:val="28"/>
                <w:szCs w:val="28"/>
              </w:rPr>
            </w:pPr>
          </w:p>
        </w:tc>
      </w:tr>
      <w:tr w:rsidR="008E75F1" w:rsidRPr="00CC2AE8" w:rsidTr="004244B9">
        <w:tc>
          <w:tcPr>
            <w:tcW w:w="964" w:type="dxa"/>
            <w:shd w:val="clear" w:color="auto" w:fill="auto"/>
          </w:tcPr>
          <w:p w:rsidR="008E75F1" w:rsidRPr="00CC2AE8" w:rsidRDefault="008E75F1" w:rsidP="004244B9">
            <w:pPr>
              <w:ind w:right="281"/>
              <w:jc w:val="both"/>
              <w:rPr>
                <w:sz w:val="28"/>
                <w:szCs w:val="28"/>
              </w:rPr>
            </w:pPr>
            <w:r w:rsidRPr="00CC2AE8">
              <w:rPr>
                <w:sz w:val="28"/>
                <w:szCs w:val="28"/>
              </w:rPr>
              <w:t>7.</w:t>
            </w:r>
          </w:p>
        </w:tc>
        <w:tc>
          <w:tcPr>
            <w:tcW w:w="3889" w:type="dxa"/>
            <w:shd w:val="clear" w:color="auto" w:fill="auto"/>
          </w:tcPr>
          <w:p w:rsidR="008E75F1" w:rsidRPr="00CC2AE8" w:rsidRDefault="008E75F1" w:rsidP="004244B9">
            <w:pPr>
              <w:ind w:right="281"/>
              <w:jc w:val="both"/>
              <w:rPr>
                <w:sz w:val="28"/>
                <w:szCs w:val="28"/>
              </w:rPr>
            </w:pPr>
            <w:r w:rsidRPr="00CC2AE8">
              <w:rPr>
                <w:sz w:val="28"/>
                <w:szCs w:val="28"/>
              </w:rPr>
              <w:t>Наличие презентации</w:t>
            </w:r>
          </w:p>
        </w:tc>
        <w:tc>
          <w:tcPr>
            <w:tcW w:w="2500" w:type="dxa"/>
            <w:shd w:val="clear" w:color="auto" w:fill="auto"/>
          </w:tcPr>
          <w:p w:rsidR="008E75F1" w:rsidRPr="00CC2AE8" w:rsidRDefault="008E75F1" w:rsidP="004244B9">
            <w:pPr>
              <w:ind w:right="281"/>
              <w:jc w:val="both"/>
              <w:rPr>
                <w:sz w:val="28"/>
                <w:szCs w:val="28"/>
              </w:rPr>
            </w:pPr>
          </w:p>
        </w:tc>
        <w:tc>
          <w:tcPr>
            <w:tcW w:w="2500" w:type="dxa"/>
          </w:tcPr>
          <w:p w:rsidR="008E75F1" w:rsidRPr="00CC2AE8" w:rsidRDefault="008E75F1" w:rsidP="004244B9">
            <w:pPr>
              <w:ind w:right="281"/>
              <w:jc w:val="both"/>
              <w:rPr>
                <w:sz w:val="28"/>
                <w:szCs w:val="28"/>
              </w:rPr>
            </w:pPr>
          </w:p>
        </w:tc>
      </w:tr>
      <w:tr w:rsidR="008E75F1" w:rsidRPr="00CC2AE8" w:rsidTr="004244B9">
        <w:tc>
          <w:tcPr>
            <w:tcW w:w="964" w:type="dxa"/>
            <w:shd w:val="clear" w:color="auto" w:fill="auto"/>
          </w:tcPr>
          <w:p w:rsidR="008E75F1" w:rsidRPr="00CC2AE8" w:rsidRDefault="008E75F1" w:rsidP="004244B9">
            <w:pPr>
              <w:ind w:right="281"/>
              <w:jc w:val="both"/>
              <w:rPr>
                <w:sz w:val="28"/>
                <w:szCs w:val="28"/>
              </w:rPr>
            </w:pPr>
            <w:r w:rsidRPr="00CC2AE8">
              <w:rPr>
                <w:sz w:val="28"/>
                <w:szCs w:val="28"/>
              </w:rPr>
              <w:t>8.</w:t>
            </w:r>
          </w:p>
        </w:tc>
        <w:tc>
          <w:tcPr>
            <w:tcW w:w="3889" w:type="dxa"/>
            <w:shd w:val="clear" w:color="auto" w:fill="auto"/>
          </w:tcPr>
          <w:p w:rsidR="008E75F1" w:rsidRPr="00CC2AE8" w:rsidRDefault="008E75F1" w:rsidP="004244B9">
            <w:pPr>
              <w:ind w:right="281"/>
              <w:jc w:val="both"/>
              <w:rPr>
                <w:sz w:val="28"/>
                <w:szCs w:val="28"/>
              </w:rPr>
            </w:pPr>
            <w:r w:rsidRPr="00CC2AE8">
              <w:rPr>
                <w:sz w:val="28"/>
                <w:szCs w:val="28"/>
              </w:rPr>
              <w:t>Номинация, в которой принимают участие</w:t>
            </w:r>
          </w:p>
        </w:tc>
        <w:tc>
          <w:tcPr>
            <w:tcW w:w="2500" w:type="dxa"/>
            <w:shd w:val="clear" w:color="auto" w:fill="auto"/>
          </w:tcPr>
          <w:p w:rsidR="008E75F1" w:rsidRPr="00CC2AE8" w:rsidRDefault="008E75F1" w:rsidP="004244B9">
            <w:pPr>
              <w:ind w:right="281"/>
              <w:jc w:val="both"/>
              <w:rPr>
                <w:sz w:val="28"/>
                <w:szCs w:val="28"/>
              </w:rPr>
            </w:pPr>
          </w:p>
        </w:tc>
        <w:tc>
          <w:tcPr>
            <w:tcW w:w="2500" w:type="dxa"/>
          </w:tcPr>
          <w:p w:rsidR="008E75F1" w:rsidRPr="00CC2AE8" w:rsidRDefault="008E75F1" w:rsidP="004244B9">
            <w:pPr>
              <w:ind w:right="281"/>
              <w:jc w:val="both"/>
              <w:rPr>
                <w:sz w:val="28"/>
                <w:szCs w:val="28"/>
              </w:rPr>
            </w:pPr>
          </w:p>
        </w:tc>
      </w:tr>
    </w:tbl>
    <w:p w:rsidR="008E75F1" w:rsidRPr="00CC2AE8" w:rsidRDefault="008E75F1" w:rsidP="008E75F1">
      <w:pPr>
        <w:ind w:right="281"/>
        <w:jc w:val="both"/>
        <w:rPr>
          <w:sz w:val="28"/>
          <w:szCs w:val="28"/>
        </w:rPr>
      </w:pPr>
    </w:p>
    <w:p w:rsidR="008E75F1" w:rsidRPr="00CC2AE8" w:rsidRDefault="008E75F1" w:rsidP="008E75F1">
      <w:pPr>
        <w:ind w:right="281"/>
        <w:jc w:val="both"/>
        <w:rPr>
          <w:sz w:val="28"/>
          <w:szCs w:val="28"/>
        </w:rPr>
      </w:pPr>
    </w:p>
    <w:p w:rsidR="008E75F1" w:rsidRPr="00CC2AE8" w:rsidRDefault="008E75F1" w:rsidP="008E75F1">
      <w:pPr>
        <w:ind w:right="281"/>
        <w:jc w:val="both"/>
        <w:rPr>
          <w:sz w:val="28"/>
          <w:szCs w:val="28"/>
        </w:rPr>
      </w:pPr>
    </w:p>
    <w:p w:rsidR="008E75F1" w:rsidRPr="00CC2AE8" w:rsidRDefault="008E75F1" w:rsidP="008E75F1">
      <w:pPr>
        <w:ind w:right="281"/>
        <w:jc w:val="both"/>
        <w:rPr>
          <w:sz w:val="28"/>
          <w:szCs w:val="28"/>
        </w:rPr>
      </w:pPr>
      <w:r w:rsidRPr="00CC2AE8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ab/>
        <w:t>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C2AE8">
        <w:rPr>
          <w:sz w:val="28"/>
          <w:szCs w:val="28"/>
        </w:rPr>
        <w:t>/_________________________/</w:t>
      </w:r>
    </w:p>
    <w:p w:rsidR="008E75F1" w:rsidRPr="00BA65B0" w:rsidRDefault="008E75F1" w:rsidP="008E75F1">
      <w:pPr>
        <w:ind w:left="1416" w:right="281" w:firstLine="708"/>
        <w:jc w:val="both"/>
        <w:rPr>
          <w:sz w:val="20"/>
          <w:szCs w:val="20"/>
        </w:rPr>
      </w:pPr>
      <w:r w:rsidRPr="00BA65B0">
        <w:rPr>
          <w:sz w:val="20"/>
          <w:szCs w:val="20"/>
        </w:rPr>
        <w:t xml:space="preserve"> (подпись)</w:t>
      </w:r>
      <w:r w:rsidRPr="00BA65B0">
        <w:rPr>
          <w:sz w:val="20"/>
          <w:szCs w:val="20"/>
        </w:rPr>
        <w:tab/>
      </w:r>
      <w:r w:rsidRPr="00BA65B0">
        <w:rPr>
          <w:sz w:val="20"/>
          <w:szCs w:val="20"/>
        </w:rPr>
        <w:tab/>
      </w:r>
      <w:r w:rsidRPr="00BA65B0">
        <w:rPr>
          <w:sz w:val="20"/>
          <w:szCs w:val="20"/>
        </w:rPr>
        <w:tab/>
      </w:r>
      <w:r w:rsidRPr="00BA65B0">
        <w:rPr>
          <w:sz w:val="20"/>
          <w:szCs w:val="20"/>
        </w:rPr>
        <w:tab/>
      </w:r>
      <w:r w:rsidRPr="00BA65B0">
        <w:rPr>
          <w:sz w:val="20"/>
          <w:szCs w:val="20"/>
        </w:rPr>
        <w:tab/>
      </w:r>
      <w:r>
        <w:rPr>
          <w:sz w:val="20"/>
          <w:szCs w:val="20"/>
        </w:rPr>
        <w:t xml:space="preserve">      </w:t>
      </w:r>
      <w:r w:rsidRPr="00BA65B0">
        <w:rPr>
          <w:sz w:val="20"/>
          <w:szCs w:val="20"/>
        </w:rPr>
        <w:t>(расшифровка подписи)</w:t>
      </w:r>
    </w:p>
    <w:p w:rsidR="008E75F1" w:rsidRPr="00CC2AE8" w:rsidRDefault="008E75F1" w:rsidP="008E75F1">
      <w:pPr>
        <w:ind w:right="281"/>
        <w:rPr>
          <w:sz w:val="28"/>
          <w:szCs w:val="28"/>
        </w:rPr>
      </w:pPr>
    </w:p>
    <w:p w:rsidR="006550FC" w:rsidRDefault="006550FC"/>
    <w:p w:rsidR="00E43ECD" w:rsidRDefault="00E43ECD"/>
    <w:p w:rsidR="00E43ECD" w:rsidRDefault="00E43ECD"/>
    <w:p w:rsidR="00E43ECD" w:rsidRDefault="00E43ECD"/>
    <w:p w:rsidR="00E43ECD" w:rsidRDefault="00E43ECD"/>
    <w:p w:rsidR="00E43ECD" w:rsidRDefault="00E43ECD"/>
    <w:p w:rsidR="00E43ECD" w:rsidRDefault="00E43ECD"/>
    <w:p w:rsidR="00E43ECD" w:rsidRDefault="00E43ECD"/>
    <w:sectPr w:rsidR="00E43ECD" w:rsidSect="00CA35C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153D0"/>
    <w:multiLevelType w:val="hybridMultilevel"/>
    <w:tmpl w:val="E3D40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5F1"/>
    <w:rsid w:val="000758A2"/>
    <w:rsid w:val="000D4FD8"/>
    <w:rsid w:val="00127024"/>
    <w:rsid w:val="001C109C"/>
    <w:rsid w:val="00213F42"/>
    <w:rsid w:val="00277DA8"/>
    <w:rsid w:val="002D311D"/>
    <w:rsid w:val="002E7E91"/>
    <w:rsid w:val="003527A8"/>
    <w:rsid w:val="003B4947"/>
    <w:rsid w:val="003B763A"/>
    <w:rsid w:val="00417F71"/>
    <w:rsid w:val="0042668B"/>
    <w:rsid w:val="00431EF1"/>
    <w:rsid w:val="004A4BFE"/>
    <w:rsid w:val="005F374C"/>
    <w:rsid w:val="006550FC"/>
    <w:rsid w:val="0069106E"/>
    <w:rsid w:val="006E2673"/>
    <w:rsid w:val="00840132"/>
    <w:rsid w:val="008E75F1"/>
    <w:rsid w:val="009036C1"/>
    <w:rsid w:val="0097599C"/>
    <w:rsid w:val="00A40B72"/>
    <w:rsid w:val="00B51A5F"/>
    <w:rsid w:val="00BE1825"/>
    <w:rsid w:val="00D24DF7"/>
    <w:rsid w:val="00D5187F"/>
    <w:rsid w:val="00E058FF"/>
    <w:rsid w:val="00E43ECD"/>
    <w:rsid w:val="00ED279D"/>
    <w:rsid w:val="00F7073F"/>
    <w:rsid w:val="00FB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5F1"/>
    <w:pPr>
      <w:spacing w:after="0" w:line="240" w:lineRule="auto"/>
      <w:ind w:firstLine="0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ED279D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279D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279D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279D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279D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279D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279D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279D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279D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279D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D279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D279D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D279D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D279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ED279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ED279D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D279D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ED279D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ED279D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ED279D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ED279D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D279D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ED279D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ED279D"/>
    <w:rPr>
      <w:b/>
      <w:bCs/>
      <w:spacing w:val="0"/>
    </w:rPr>
  </w:style>
  <w:style w:type="character" w:styleId="a9">
    <w:name w:val="Emphasis"/>
    <w:uiPriority w:val="20"/>
    <w:qFormat/>
    <w:rsid w:val="00ED279D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ED279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ED279D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ED279D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ED279D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ED279D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ED279D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ED279D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ED279D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ED279D"/>
    <w:rPr>
      <w:smallCaps/>
    </w:rPr>
  </w:style>
  <w:style w:type="character" w:styleId="af1">
    <w:name w:val="Intense Reference"/>
    <w:uiPriority w:val="32"/>
    <w:qFormat/>
    <w:rsid w:val="00ED279D"/>
    <w:rPr>
      <w:b/>
      <w:bCs/>
      <w:smallCaps/>
      <w:color w:val="auto"/>
    </w:rPr>
  </w:style>
  <w:style w:type="character" w:styleId="af2">
    <w:name w:val="Book Title"/>
    <w:uiPriority w:val="33"/>
    <w:qFormat/>
    <w:rsid w:val="00ED279D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D279D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84013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40132"/>
    <w:rPr>
      <w:rFonts w:ascii="Tahoma" w:eastAsia="SimSun" w:hAnsi="Tahoma" w:cs="Tahoma"/>
      <w:sz w:val="16"/>
      <w:szCs w:val="16"/>
      <w:lang w:eastAsia="zh-CN"/>
    </w:rPr>
  </w:style>
  <w:style w:type="character" w:styleId="af6">
    <w:name w:val="Hyperlink"/>
    <w:basedOn w:val="a0"/>
    <w:uiPriority w:val="99"/>
    <w:unhideWhenUsed/>
    <w:rsid w:val="009759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5F1"/>
    <w:pPr>
      <w:spacing w:after="0" w:line="240" w:lineRule="auto"/>
      <w:ind w:firstLine="0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ED279D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279D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279D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279D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279D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279D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279D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279D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279D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279D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D279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D279D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D279D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D279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ED279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ED279D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D279D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ED279D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ED279D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ED279D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ED279D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D279D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ED279D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ED279D"/>
    <w:rPr>
      <w:b/>
      <w:bCs/>
      <w:spacing w:val="0"/>
    </w:rPr>
  </w:style>
  <w:style w:type="character" w:styleId="a9">
    <w:name w:val="Emphasis"/>
    <w:uiPriority w:val="20"/>
    <w:qFormat/>
    <w:rsid w:val="00ED279D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ED279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ED279D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ED279D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ED279D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ED279D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ED279D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ED279D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ED279D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ED279D"/>
    <w:rPr>
      <w:smallCaps/>
    </w:rPr>
  </w:style>
  <w:style w:type="character" w:styleId="af1">
    <w:name w:val="Intense Reference"/>
    <w:uiPriority w:val="32"/>
    <w:qFormat/>
    <w:rsid w:val="00ED279D"/>
    <w:rPr>
      <w:b/>
      <w:bCs/>
      <w:smallCaps/>
      <w:color w:val="auto"/>
    </w:rPr>
  </w:style>
  <w:style w:type="character" w:styleId="af2">
    <w:name w:val="Book Title"/>
    <w:uiPriority w:val="33"/>
    <w:qFormat/>
    <w:rsid w:val="00ED279D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D279D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84013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40132"/>
    <w:rPr>
      <w:rFonts w:ascii="Tahoma" w:eastAsia="SimSun" w:hAnsi="Tahoma" w:cs="Tahoma"/>
      <w:sz w:val="16"/>
      <w:szCs w:val="16"/>
      <w:lang w:eastAsia="zh-CN"/>
    </w:rPr>
  </w:style>
  <w:style w:type="character" w:styleId="af6">
    <w:name w:val="Hyperlink"/>
    <w:basedOn w:val="a0"/>
    <w:uiPriority w:val="99"/>
    <w:unhideWhenUsed/>
    <w:rsid w:val="009759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5</Pages>
  <Words>1198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Анисимова</cp:lastModifiedBy>
  <cp:revision>15</cp:revision>
  <cp:lastPrinted>2022-01-11T09:40:00Z</cp:lastPrinted>
  <dcterms:created xsi:type="dcterms:W3CDTF">2019-10-17T06:40:00Z</dcterms:created>
  <dcterms:modified xsi:type="dcterms:W3CDTF">2022-01-11T09:43:00Z</dcterms:modified>
</cp:coreProperties>
</file>